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34831389"/>
        <w:docPartObj>
          <w:docPartGallery w:val="Cover Pages"/>
          <w:docPartUnique/>
        </w:docPartObj>
      </w:sdtPr>
      <w:sdtEndPr>
        <w:rPr>
          <w:rFonts w:ascii="Arial Nova" w:hAnsi="Arial Nova"/>
          <w:lang w:val="en-US"/>
        </w:rPr>
      </w:sdtEndPr>
      <w:sdtContent>
        <w:p w14:paraId="26FE4949" w14:textId="77D3C9A1" w:rsidR="00B86B9B" w:rsidRDefault="001F4370">
          <w:r>
            <w:rPr>
              <w:noProof/>
            </w:rPr>
            <w:pict w14:anchorId="353592D0">
              <v:group id="Group 62" o:spid="_x0000_s2050"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2051"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fillcolor="#4f81bd [3204]" stroked="f" strokeweight="2pt"/>
                <v:rect id="Rectangle 195" o:spid="_x0000_s2052"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fillcolor="#4f81bd [3204]" stroked="f" strokeweight="2pt">
                  <v:textbox style="mso-next-textbox:#Rectangle 195" inset="36pt,57.6pt,36pt,36pt">
                    <w:txbxContent>
                      <w:p w14:paraId="6C78C151" w14:textId="04958E95" w:rsidR="00B86B9B" w:rsidRDefault="00EC1642">
                        <w:pPr>
                          <w:pStyle w:val="NoSpacing"/>
                          <w:spacing w:before="120"/>
                          <w:jc w:val="center"/>
                          <w:rPr>
                            <w:color w:val="FFFFFF" w:themeColor="background1"/>
                          </w:rPr>
                        </w:pPr>
                        <w:r>
                          <w:rPr>
                            <w:color w:val="FFFFFF" w:themeColor="background1"/>
                          </w:rPr>
                          <w:t>Sify Digital Services Ltd.</w:t>
                        </w:r>
                      </w:p>
                    </w:txbxContent>
                  </v:textbox>
                </v:rect>
                <v:shapetype id="_x0000_t202" coordsize="21600,21600" o:spt="202" path="m,l,21600r21600,l21600,xe">
                  <v:stroke joinstyle="miter"/>
                  <v:path gradientshapeok="t" o:connecttype="rect"/>
                </v:shapetype>
                <v:shape id="Text Box 196" o:spid="_x0000_s2053"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style="mso-next-textbox:#Text Box 196" inset="36pt,7.2pt,36pt,7.2pt">
                    <w:txbxContent>
                      <w:p w14:paraId="7E5DB6E3" w14:textId="43164852" w:rsidR="00B86B9B" w:rsidRDefault="00736CC1">
                        <w:pPr>
                          <w:pStyle w:val="NoSpacing"/>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 xml:space="preserve">Meraki </w:t>
                        </w:r>
                        <w:r w:rsidR="00EC1642" w:rsidRPr="00EC1642">
                          <w:rPr>
                            <w:rFonts w:asciiTheme="majorHAnsi" w:eastAsiaTheme="majorEastAsia" w:hAnsiTheme="majorHAnsi" w:cstheme="majorBidi"/>
                            <w:caps/>
                            <w:color w:val="4F81BD" w:themeColor="accent1"/>
                            <w:sz w:val="72"/>
                            <w:szCs w:val="72"/>
                          </w:rPr>
                          <w:t xml:space="preserve">MWiFi Product </w:t>
                        </w:r>
                        <w:r w:rsidR="00DA1615">
                          <w:rPr>
                            <w:rFonts w:asciiTheme="majorHAnsi" w:eastAsiaTheme="majorEastAsia" w:hAnsiTheme="majorHAnsi" w:cstheme="majorBidi"/>
                            <w:caps/>
                            <w:color w:val="4F81BD" w:themeColor="accent1"/>
                            <w:sz w:val="72"/>
                            <w:szCs w:val="72"/>
                          </w:rPr>
                          <w:t>Requirement</w:t>
                        </w:r>
                        <w:r w:rsidR="00EC1642" w:rsidRPr="00EC1642">
                          <w:rPr>
                            <w:rFonts w:asciiTheme="majorHAnsi" w:eastAsiaTheme="majorEastAsia" w:hAnsiTheme="majorHAnsi" w:cstheme="majorBidi"/>
                            <w:caps/>
                            <w:color w:val="4F81BD" w:themeColor="accent1"/>
                            <w:sz w:val="72"/>
                            <w:szCs w:val="72"/>
                          </w:rPr>
                          <w:t xml:space="preserve"> Document</w:t>
                        </w:r>
                      </w:p>
                    </w:txbxContent>
                  </v:textbox>
                </v:shape>
                <w10:wrap anchorx="page" anchory="page"/>
              </v:group>
            </w:pict>
          </w:r>
        </w:p>
        <w:p w14:paraId="05F67AC6" w14:textId="0BD0F464" w:rsidR="00B86B9B" w:rsidRDefault="00B86B9B">
          <w:pPr>
            <w:spacing w:after="200" w:line="276" w:lineRule="auto"/>
            <w:rPr>
              <w:rFonts w:ascii="Arial Nova" w:hAnsi="Arial Nova"/>
              <w:lang w:val="en-US"/>
            </w:rPr>
          </w:pPr>
          <w:r>
            <w:rPr>
              <w:rFonts w:ascii="Arial Nova" w:hAnsi="Arial Nova"/>
              <w:lang w:val="en-US"/>
            </w:rPr>
            <w:br w:type="page"/>
          </w:r>
        </w:p>
      </w:sdtContent>
    </w:sdt>
    <w:sdt>
      <w:sdtPr>
        <w:rPr>
          <w:rFonts w:ascii="Times New Roman" w:eastAsia="Times New Roman" w:hAnsi="Times New Roman" w:cs="Times New Roman"/>
          <w:color w:val="auto"/>
          <w:sz w:val="20"/>
          <w:szCs w:val="20"/>
          <w:lang w:val="en-AU"/>
        </w:rPr>
        <w:id w:val="-1517847780"/>
        <w:docPartObj>
          <w:docPartGallery w:val="Table of Contents"/>
          <w:docPartUnique/>
        </w:docPartObj>
      </w:sdtPr>
      <w:sdtEndPr>
        <w:rPr>
          <w:rFonts w:ascii="Tahoma" w:hAnsi="Tahoma" w:cs="Tahoma"/>
          <w:b/>
          <w:bCs/>
          <w:noProof/>
        </w:rPr>
      </w:sdtEndPr>
      <w:sdtContent>
        <w:p w14:paraId="5FEEBFAA" w14:textId="6D25809C" w:rsidR="00E017A4" w:rsidRDefault="00E017A4">
          <w:pPr>
            <w:pStyle w:val="TOCHeading"/>
          </w:pPr>
          <w:r>
            <w:t>Contents</w:t>
          </w:r>
        </w:p>
        <w:p w14:paraId="017618D5" w14:textId="77777777" w:rsidR="00A510E3" w:rsidRDefault="00CF7B97">
          <w:pPr>
            <w:pStyle w:val="TOC1"/>
            <w:tabs>
              <w:tab w:val="left" w:pos="480"/>
              <w:tab w:val="right" w:leader="dot" w:pos="9016"/>
            </w:tabs>
            <w:rPr>
              <w:noProof/>
            </w:rPr>
          </w:pPr>
          <w:r>
            <w:rPr>
              <w:rFonts w:ascii="Tahoma" w:hAnsi="Tahoma" w:cs="Tahoma"/>
            </w:rPr>
            <w:tab/>
          </w:r>
          <w:r w:rsidR="00E017A4" w:rsidRPr="00E7071E">
            <w:rPr>
              <w:rFonts w:ascii="Tahoma" w:hAnsi="Tahoma" w:cs="Tahoma"/>
            </w:rPr>
            <w:fldChar w:fldCharType="begin"/>
          </w:r>
          <w:r w:rsidR="00E017A4" w:rsidRPr="00E7071E">
            <w:rPr>
              <w:rFonts w:ascii="Tahoma" w:hAnsi="Tahoma" w:cs="Tahoma"/>
            </w:rPr>
            <w:instrText xml:space="preserve"> TOC \o "1-3" \h \z \u </w:instrText>
          </w:r>
          <w:r w:rsidR="00E017A4" w:rsidRPr="00E7071E">
            <w:rPr>
              <w:rFonts w:ascii="Tahoma" w:hAnsi="Tahoma" w:cs="Tahoma"/>
            </w:rPr>
            <w:fldChar w:fldCharType="separate"/>
          </w:r>
        </w:p>
        <w:p w14:paraId="2AA355CF" w14:textId="771377B4"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10" w:history="1">
            <w:r w:rsidRPr="00D22545">
              <w:rPr>
                <w:rStyle w:val="Hyperlink"/>
                <w:rFonts w:ascii="Tahoma" w:hAnsi="Tahoma" w:cs="Tahoma"/>
                <w:bCs/>
                <w:noProof/>
              </w:rPr>
              <w:t>1</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noProof/>
              </w:rPr>
              <w:t>Executive Summary</w:t>
            </w:r>
            <w:r>
              <w:rPr>
                <w:noProof/>
                <w:webHidden/>
              </w:rPr>
              <w:tab/>
            </w:r>
            <w:r>
              <w:rPr>
                <w:noProof/>
                <w:webHidden/>
              </w:rPr>
              <w:fldChar w:fldCharType="begin"/>
            </w:r>
            <w:r>
              <w:rPr>
                <w:noProof/>
                <w:webHidden/>
              </w:rPr>
              <w:instrText xml:space="preserve"> PAGEREF _Toc154490710 \h </w:instrText>
            </w:r>
            <w:r>
              <w:rPr>
                <w:noProof/>
                <w:webHidden/>
              </w:rPr>
            </w:r>
            <w:r>
              <w:rPr>
                <w:noProof/>
                <w:webHidden/>
              </w:rPr>
              <w:fldChar w:fldCharType="separate"/>
            </w:r>
            <w:r>
              <w:rPr>
                <w:noProof/>
                <w:webHidden/>
              </w:rPr>
              <w:t>2</w:t>
            </w:r>
            <w:r>
              <w:rPr>
                <w:noProof/>
                <w:webHidden/>
              </w:rPr>
              <w:fldChar w:fldCharType="end"/>
            </w:r>
          </w:hyperlink>
        </w:p>
        <w:p w14:paraId="571FA30B" w14:textId="3C1B462F"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11" w:history="1">
            <w:r w:rsidRPr="00D22545">
              <w:rPr>
                <w:rStyle w:val="Hyperlink"/>
              </w:rPr>
              <w:t>1.1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Overview</w:t>
            </w:r>
            <w:r>
              <w:rPr>
                <w:webHidden/>
              </w:rPr>
              <w:tab/>
            </w:r>
            <w:r>
              <w:rPr>
                <w:webHidden/>
              </w:rPr>
              <w:fldChar w:fldCharType="begin"/>
            </w:r>
            <w:r>
              <w:rPr>
                <w:webHidden/>
              </w:rPr>
              <w:instrText xml:space="preserve"> PAGEREF _Toc154490711 \h </w:instrText>
            </w:r>
            <w:r>
              <w:rPr>
                <w:webHidden/>
              </w:rPr>
            </w:r>
            <w:r>
              <w:rPr>
                <w:webHidden/>
              </w:rPr>
              <w:fldChar w:fldCharType="separate"/>
            </w:r>
            <w:r>
              <w:rPr>
                <w:webHidden/>
              </w:rPr>
              <w:t>2</w:t>
            </w:r>
            <w:r>
              <w:rPr>
                <w:webHidden/>
              </w:rPr>
              <w:fldChar w:fldCharType="end"/>
            </w:r>
          </w:hyperlink>
        </w:p>
        <w:p w14:paraId="73BEAEDA" w14:textId="2AC33A31"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12" w:history="1">
            <w:r w:rsidRPr="00D22545">
              <w:rPr>
                <w:rStyle w:val="Hyperlink"/>
                <w:rFonts w:ascii="Tahoma" w:hAnsi="Tahoma" w:cs="Tahoma"/>
                <w:bCs/>
                <w:noProof/>
              </w:rPr>
              <w:t>2</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noProof/>
              </w:rPr>
              <w:t>Objectives</w:t>
            </w:r>
            <w:r>
              <w:rPr>
                <w:noProof/>
                <w:webHidden/>
              </w:rPr>
              <w:tab/>
            </w:r>
            <w:r>
              <w:rPr>
                <w:noProof/>
                <w:webHidden/>
              </w:rPr>
              <w:fldChar w:fldCharType="begin"/>
            </w:r>
            <w:r>
              <w:rPr>
                <w:noProof/>
                <w:webHidden/>
              </w:rPr>
              <w:instrText xml:space="preserve"> PAGEREF _Toc154490712 \h </w:instrText>
            </w:r>
            <w:r>
              <w:rPr>
                <w:noProof/>
                <w:webHidden/>
              </w:rPr>
            </w:r>
            <w:r>
              <w:rPr>
                <w:noProof/>
                <w:webHidden/>
              </w:rPr>
              <w:fldChar w:fldCharType="separate"/>
            </w:r>
            <w:r>
              <w:rPr>
                <w:noProof/>
                <w:webHidden/>
              </w:rPr>
              <w:t>2</w:t>
            </w:r>
            <w:r>
              <w:rPr>
                <w:noProof/>
                <w:webHidden/>
              </w:rPr>
              <w:fldChar w:fldCharType="end"/>
            </w:r>
          </w:hyperlink>
        </w:p>
        <w:p w14:paraId="7546DF39" w14:textId="5E4F4852"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13" w:history="1">
            <w:r w:rsidRPr="00D22545">
              <w:rPr>
                <w:rStyle w:val="Hyperlink"/>
              </w:rPr>
              <w:t>2.1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Primary Objectives</w:t>
            </w:r>
            <w:r>
              <w:rPr>
                <w:webHidden/>
              </w:rPr>
              <w:tab/>
            </w:r>
            <w:r>
              <w:rPr>
                <w:webHidden/>
              </w:rPr>
              <w:fldChar w:fldCharType="begin"/>
            </w:r>
            <w:r>
              <w:rPr>
                <w:webHidden/>
              </w:rPr>
              <w:instrText xml:space="preserve"> PAGEREF _Toc154490713 \h </w:instrText>
            </w:r>
            <w:r>
              <w:rPr>
                <w:webHidden/>
              </w:rPr>
            </w:r>
            <w:r>
              <w:rPr>
                <w:webHidden/>
              </w:rPr>
              <w:fldChar w:fldCharType="separate"/>
            </w:r>
            <w:r>
              <w:rPr>
                <w:webHidden/>
              </w:rPr>
              <w:t>2</w:t>
            </w:r>
            <w:r>
              <w:rPr>
                <w:webHidden/>
              </w:rPr>
              <w:fldChar w:fldCharType="end"/>
            </w:r>
          </w:hyperlink>
        </w:p>
        <w:p w14:paraId="3AEE7BA1" w14:textId="2B43F8AD"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14" w:history="1">
            <w:r w:rsidRPr="00D22545">
              <w:rPr>
                <w:rStyle w:val="Hyperlink"/>
                <w:rFonts w:ascii="Tahoma" w:hAnsi="Tahoma" w:cs="Tahoma"/>
                <w:bCs/>
                <w:noProof/>
              </w:rPr>
              <w:t>3</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noProof/>
              </w:rPr>
              <w:t>Purpose, Scope &amp; Stakeholders</w:t>
            </w:r>
            <w:r>
              <w:rPr>
                <w:noProof/>
                <w:webHidden/>
              </w:rPr>
              <w:tab/>
            </w:r>
            <w:r>
              <w:rPr>
                <w:noProof/>
                <w:webHidden/>
              </w:rPr>
              <w:fldChar w:fldCharType="begin"/>
            </w:r>
            <w:r>
              <w:rPr>
                <w:noProof/>
                <w:webHidden/>
              </w:rPr>
              <w:instrText xml:space="preserve"> PAGEREF _Toc154490714 \h </w:instrText>
            </w:r>
            <w:r>
              <w:rPr>
                <w:noProof/>
                <w:webHidden/>
              </w:rPr>
            </w:r>
            <w:r>
              <w:rPr>
                <w:noProof/>
                <w:webHidden/>
              </w:rPr>
              <w:fldChar w:fldCharType="separate"/>
            </w:r>
            <w:r>
              <w:rPr>
                <w:noProof/>
                <w:webHidden/>
              </w:rPr>
              <w:t>2</w:t>
            </w:r>
            <w:r>
              <w:rPr>
                <w:noProof/>
                <w:webHidden/>
              </w:rPr>
              <w:fldChar w:fldCharType="end"/>
            </w:r>
          </w:hyperlink>
        </w:p>
        <w:p w14:paraId="6A0994F2" w14:textId="22A2EEBD"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15" w:history="1">
            <w:r w:rsidRPr="00D22545">
              <w:rPr>
                <w:rStyle w:val="Hyperlink"/>
              </w:rPr>
              <w:t>3.1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Business Drivers for Meraki WiFi Product:</w:t>
            </w:r>
            <w:r>
              <w:rPr>
                <w:webHidden/>
              </w:rPr>
              <w:tab/>
            </w:r>
            <w:r>
              <w:rPr>
                <w:webHidden/>
              </w:rPr>
              <w:fldChar w:fldCharType="begin"/>
            </w:r>
            <w:r>
              <w:rPr>
                <w:webHidden/>
              </w:rPr>
              <w:instrText xml:space="preserve"> PAGEREF _Toc154490715 \h </w:instrText>
            </w:r>
            <w:r>
              <w:rPr>
                <w:webHidden/>
              </w:rPr>
            </w:r>
            <w:r>
              <w:rPr>
                <w:webHidden/>
              </w:rPr>
              <w:fldChar w:fldCharType="separate"/>
            </w:r>
            <w:r>
              <w:rPr>
                <w:webHidden/>
              </w:rPr>
              <w:t>3</w:t>
            </w:r>
            <w:r>
              <w:rPr>
                <w:webHidden/>
              </w:rPr>
              <w:fldChar w:fldCharType="end"/>
            </w:r>
          </w:hyperlink>
        </w:p>
        <w:p w14:paraId="0CA3F05E" w14:textId="65E5DEC2"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16" w:history="1">
            <w:r w:rsidRPr="00D22545">
              <w:rPr>
                <w:rStyle w:val="Hyperlink"/>
                <w:bCs/>
                <w:lang w:val="en-IN"/>
              </w:rPr>
              <w:t>3.2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Critical Success Factors for an Office-in-a-Box Product:</w:t>
            </w:r>
            <w:r>
              <w:rPr>
                <w:webHidden/>
              </w:rPr>
              <w:tab/>
            </w:r>
            <w:r>
              <w:rPr>
                <w:webHidden/>
              </w:rPr>
              <w:fldChar w:fldCharType="begin"/>
            </w:r>
            <w:r>
              <w:rPr>
                <w:webHidden/>
              </w:rPr>
              <w:instrText xml:space="preserve"> PAGEREF _Toc154490716 \h </w:instrText>
            </w:r>
            <w:r>
              <w:rPr>
                <w:webHidden/>
              </w:rPr>
            </w:r>
            <w:r>
              <w:rPr>
                <w:webHidden/>
              </w:rPr>
              <w:fldChar w:fldCharType="separate"/>
            </w:r>
            <w:r>
              <w:rPr>
                <w:webHidden/>
              </w:rPr>
              <w:t>3</w:t>
            </w:r>
            <w:r>
              <w:rPr>
                <w:webHidden/>
              </w:rPr>
              <w:fldChar w:fldCharType="end"/>
            </w:r>
          </w:hyperlink>
        </w:p>
        <w:p w14:paraId="08490192" w14:textId="6FEDD761"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17" w:history="1">
            <w:r w:rsidRPr="00D22545">
              <w:rPr>
                <w:rStyle w:val="Hyperlink"/>
                <w:rFonts w:ascii="Tahoma" w:hAnsi="Tahoma" w:cs="Tahoma"/>
                <w:bCs/>
                <w:noProof/>
              </w:rPr>
              <w:t>4</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noProof/>
              </w:rPr>
              <w:t>Features and Functionality</w:t>
            </w:r>
            <w:r>
              <w:rPr>
                <w:noProof/>
                <w:webHidden/>
              </w:rPr>
              <w:tab/>
            </w:r>
            <w:r>
              <w:rPr>
                <w:noProof/>
                <w:webHidden/>
              </w:rPr>
              <w:fldChar w:fldCharType="begin"/>
            </w:r>
            <w:r>
              <w:rPr>
                <w:noProof/>
                <w:webHidden/>
              </w:rPr>
              <w:instrText xml:space="preserve"> PAGEREF _Toc154490717 \h </w:instrText>
            </w:r>
            <w:r>
              <w:rPr>
                <w:noProof/>
                <w:webHidden/>
              </w:rPr>
            </w:r>
            <w:r>
              <w:rPr>
                <w:noProof/>
                <w:webHidden/>
              </w:rPr>
              <w:fldChar w:fldCharType="separate"/>
            </w:r>
            <w:r>
              <w:rPr>
                <w:noProof/>
                <w:webHidden/>
              </w:rPr>
              <w:t>4</w:t>
            </w:r>
            <w:r>
              <w:rPr>
                <w:noProof/>
                <w:webHidden/>
              </w:rPr>
              <w:fldChar w:fldCharType="end"/>
            </w:r>
          </w:hyperlink>
        </w:p>
        <w:p w14:paraId="73CDF316" w14:textId="782CFCCF"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18" w:history="1">
            <w:r w:rsidRPr="00D22545">
              <w:rPr>
                <w:rStyle w:val="Hyperlink"/>
                <w:rFonts w:ascii="Tahoma" w:hAnsi="Tahoma" w:cs="Tahoma"/>
                <w:bCs/>
                <w:noProof/>
              </w:rPr>
              <w:t>5</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Technical Specifications</w:t>
            </w:r>
            <w:r>
              <w:rPr>
                <w:noProof/>
                <w:webHidden/>
              </w:rPr>
              <w:tab/>
            </w:r>
            <w:r>
              <w:rPr>
                <w:noProof/>
                <w:webHidden/>
              </w:rPr>
              <w:fldChar w:fldCharType="begin"/>
            </w:r>
            <w:r>
              <w:rPr>
                <w:noProof/>
                <w:webHidden/>
              </w:rPr>
              <w:instrText xml:space="preserve"> PAGEREF _Toc154490718 \h </w:instrText>
            </w:r>
            <w:r>
              <w:rPr>
                <w:noProof/>
                <w:webHidden/>
              </w:rPr>
            </w:r>
            <w:r>
              <w:rPr>
                <w:noProof/>
                <w:webHidden/>
              </w:rPr>
              <w:fldChar w:fldCharType="separate"/>
            </w:r>
            <w:r>
              <w:rPr>
                <w:noProof/>
                <w:webHidden/>
              </w:rPr>
              <w:t>4</w:t>
            </w:r>
            <w:r>
              <w:rPr>
                <w:noProof/>
                <w:webHidden/>
              </w:rPr>
              <w:fldChar w:fldCharType="end"/>
            </w:r>
          </w:hyperlink>
        </w:p>
        <w:p w14:paraId="3EF383E9" w14:textId="39221D17"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19" w:history="1">
            <w:r w:rsidRPr="00D22545">
              <w:rPr>
                <w:rStyle w:val="Hyperlink"/>
              </w:rPr>
              <w:t>5.1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Platform Support</w:t>
            </w:r>
            <w:r>
              <w:rPr>
                <w:webHidden/>
              </w:rPr>
              <w:tab/>
            </w:r>
            <w:r>
              <w:rPr>
                <w:webHidden/>
              </w:rPr>
              <w:fldChar w:fldCharType="begin"/>
            </w:r>
            <w:r>
              <w:rPr>
                <w:webHidden/>
              </w:rPr>
              <w:instrText xml:space="preserve"> PAGEREF _Toc154490719 \h </w:instrText>
            </w:r>
            <w:r>
              <w:rPr>
                <w:webHidden/>
              </w:rPr>
            </w:r>
            <w:r>
              <w:rPr>
                <w:webHidden/>
              </w:rPr>
              <w:fldChar w:fldCharType="separate"/>
            </w:r>
            <w:r>
              <w:rPr>
                <w:webHidden/>
              </w:rPr>
              <w:t>4</w:t>
            </w:r>
            <w:r>
              <w:rPr>
                <w:webHidden/>
              </w:rPr>
              <w:fldChar w:fldCharType="end"/>
            </w:r>
          </w:hyperlink>
        </w:p>
        <w:p w14:paraId="1F18514C" w14:textId="65AC6F07"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0" w:history="1">
            <w:r w:rsidRPr="00D22545">
              <w:rPr>
                <w:rStyle w:val="Hyperlink"/>
              </w:rPr>
              <w:t>5.2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Integration</w:t>
            </w:r>
            <w:r>
              <w:rPr>
                <w:webHidden/>
              </w:rPr>
              <w:tab/>
            </w:r>
            <w:r>
              <w:rPr>
                <w:webHidden/>
              </w:rPr>
              <w:fldChar w:fldCharType="begin"/>
            </w:r>
            <w:r>
              <w:rPr>
                <w:webHidden/>
              </w:rPr>
              <w:instrText xml:space="preserve"> PAGEREF _Toc154490720 \h </w:instrText>
            </w:r>
            <w:r>
              <w:rPr>
                <w:webHidden/>
              </w:rPr>
            </w:r>
            <w:r>
              <w:rPr>
                <w:webHidden/>
              </w:rPr>
              <w:fldChar w:fldCharType="separate"/>
            </w:r>
            <w:r>
              <w:rPr>
                <w:webHidden/>
              </w:rPr>
              <w:t>5</w:t>
            </w:r>
            <w:r>
              <w:rPr>
                <w:webHidden/>
              </w:rPr>
              <w:fldChar w:fldCharType="end"/>
            </w:r>
          </w:hyperlink>
        </w:p>
        <w:p w14:paraId="02F38750" w14:textId="2677C2C0"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1" w:history="1">
            <w:r w:rsidRPr="00D22545">
              <w:rPr>
                <w:rStyle w:val="Hyperlink"/>
              </w:rPr>
              <w:t>5.3</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Scalability</w:t>
            </w:r>
            <w:r>
              <w:rPr>
                <w:webHidden/>
              </w:rPr>
              <w:tab/>
            </w:r>
            <w:r>
              <w:rPr>
                <w:webHidden/>
              </w:rPr>
              <w:fldChar w:fldCharType="begin"/>
            </w:r>
            <w:r>
              <w:rPr>
                <w:webHidden/>
              </w:rPr>
              <w:instrText xml:space="preserve"> PAGEREF _Toc154490721 \h </w:instrText>
            </w:r>
            <w:r>
              <w:rPr>
                <w:webHidden/>
              </w:rPr>
            </w:r>
            <w:r>
              <w:rPr>
                <w:webHidden/>
              </w:rPr>
              <w:fldChar w:fldCharType="separate"/>
            </w:r>
            <w:r>
              <w:rPr>
                <w:webHidden/>
              </w:rPr>
              <w:t>5</w:t>
            </w:r>
            <w:r>
              <w:rPr>
                <w:webHidden/>
              </w:rPr>
              <w:fldChar w:fldCharType="end"/>
            </w:r>
          </w:hyperlink>
        </w:p>
        <w:p w14:paraId="539AAC1A" w14:textId="5CC577FA"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2" w:history="1">
            <w:r w:rsidRPr="00D22545">
              <w:rPr>
                <w:rStyle w:val="Hyperlink"/>
              </w:rPr>
              <w:t>5.4</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Performance</w:t>
            </w:r>
            <w:r>
              <w:rPr>
                <w:webHidden/>
              </w:rPr>
              <w:tab/>
            </w:r>
            <w:r>
              <w:rPr>
                <w:webHidden/>
              </w:rPr>
              <w:fldChar w:fldCharType="begin"/>
            </w:r>
            <w:r>
              <w:rPr>
                <w:webHidden/>
              </w:rPr>
              <w:instrText xml:space="preserve"> PAGEREF _Toc154490722 \h </w:instrText>
            </w:r>
            <w:r>
              <w:rPr>
                <w:webHidden/>
              </w:rPr>
            </w:r>
            <w:r>
              <w:rPr>
                <w:webHidden/>
              </w:rPr>
              <w:fldChar w:fldCharType="separate"/>
            </w:r>
            <w:r>
              <w:rPr>
                <w:webHidden/>
              </w:rPr>
              <w:t>6</w:t>
            </w:r>
            <w:r>
              <w:rPr>
                <w:webHidden/>
              </w:rPr>
              <w:fldChar w:fldCharType="end"/>
            </w:r>
          </w:hyperlink>
        </w:p>
        <w:p w14:paraId="6FC94972" w14:textId="19F5E93B"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3" w:history="1">
            <w:r w:rsidRPr="00D22545">
              <w:rPr>
                <w:rStyle w:val="Hyperlink"/>
              </w:rPr>
              <w:t>5.5</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Product Code Definitions</w:t>
            </w:r>
            <w:r>
              <w:rPr>
                <w:webHidden/>
              </w:rPr>
              <w:tab/>
            </w:r>
            <w:r>
              <w:rPr>
                <w:webHidden/>
              </w:rPr>
              <w:fldChar w:fldCharType="begin"/>
            </w:r>
            <w:r>
              <w:rPr>
                <w:webHidden/>
              </w:rPr>
              <w:instrText xml:space="preserve"> PAGEREF _Toc154490723 \h </w:instrText>
            </w:r>
            <w:r>
              <w:rPr>
                <w:webHidden/>
              </w:rPr>
            </w:r>
            <w:r>
              <w:rPr>
                <w:webHidden/>
              </w:rPr>
              <w:fldChar w:fldCharType="separate"/>
            </w:r>
            <w:r>
              <w:rPr>
                <w:webHidden/>
              </w:rPr>
              <w:t>6</w:t>
            </w:r>
            <w:r>
              <w:rPr>
                <w:webHidden/>
              </w:rPr>
              <w:fldChar w:fldCharType="end"/>
            </w:r>
          </w:hyperlink>
        </w:p>
        <w:p w14:paraId="18138FC1" w14:textId="274FF910"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24" w:history="1">
            <w:r w:rsidRPr="00D22545">
              <w:rPr>
                <w:rStyle w:val="Hyperlink"/>
                <w:rFonts w:ascii="Tahoma" w:hAnsi="Tahoma" w:cs="Tahoma"/>
                <w:bCs/>
                <w:noProof/>
                <w:lang w:val="en-IN"/>
              </w:rPr>
              <w:t>6</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Sify Deliverables</w:t>
            </w:r>
            <w:r>
              <w:rPr>
                <w:noProof/>
                <w:webHidden/>
              </w:rPr>
              <w:tab/>
            </w:r>
            <w:r>
              <w:rPr>
                <w:noProof/>
                <w:webHidden/>
              </w:rPr>
              <w:fldChar w:fldCharType="begin"/>
            </w:r>
            <w:r>
              <w:rPr>
                <w:noProof/>
                <w:webHidden/>
              </w:rPr>
              <w:instrText xml:space="preserve"> PAGEREF _Toc154490724 \h </w:instrText>
            </w:r>
            <w:r>
              <w:rPr>
                <w:noProof/>
                <w:webHidden/>
              </w:rPr>
            </w:r>
            <w:r>
              <w:rPr>
                <w:noProof/>
                <w:webHidden/>
              </w:rPr>
              <w:fldChar w:fldCharType="separate"/>
            </w:r>
            <w:r>
              <w:rPr>
                <w:noProof/>
                <w:webHidden/>
              </w:rPr>
              <w:t>14</w:t>
            </w:r>
            <w:r>
              <w:rPr>
                <w:noProof/>
                <w:webHidden/>
              </w:rPr>
              <w:fldChar w:fldCharType="end"/>
            </w:r>
          </w:hyperlink>
        </w:p>
        <w:p w14:paraId="417EA3F9" w14:textId="1A11281C"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25" w:history="1">
            <w:r w:rsidRPr="00D22545">
              <w:rPr>
                <w:rStyle w:val="Hyperlink"/>
                <w:rFonts w:ascii="Tahoma" w:hAnsi="Tahoma" w:cs="Tahoma"/>
                <w:bCs/>
                <w:noProof/>
                <w:lang w:val="en-IN"/>
              </w:rPr>
              <w:t>7</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Ordering &amp; Billing</w:t>
            </w:r>
            <w:r>
              <w:rPr>
                <w:noProof/>
                <w:webHidden/>
              </w:rPr>
              <w:tab/>
            </w:r>
            <w:r>
              <w:rPr>
                <w:noProof/>
                <w:webHidden/>
              </w:rPr>
              <w:fldChar w:fldCharType="begin"/>
            </w:r>
            <w:r>
              <w:rPr>
                <w:noProof/>
                <w:webHidden/>
              </w:rPr>
              <w:instrText xml:space="preserve"> PAGEREF _Toc154490725 \h </w:instrText>
            </w:r>
            <w:r>
              <w:rPr>
                <w:noProof/>
                <w:webHidden/>
              </w:rPr>
            </w:r>
            <w:r>
              <w:rPr>
                <w:noProof/>
                <w:webHidden/>
              </w:rPr>
              <w:fldChar w:fldCharType="separate"/>
            </w:r>
            <w:r>
              <w:rPr>
                <w:noProof/>
                <w:webHidden/>
              </w:rPr>
              <w:t>15</w:t>
            </w:r>
            <w:r>
              <w:rPr>
                <w:noProof/>
                <w:webHidden/>
              </w:rPr>
              <w:fldChar w:fldCharType="end"/>
            </w:r>
          </w:hyperlink>
        </w:p>
        <w:p w14:paraId="32655E86" w14:textId="1FA792CA"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26" w:history="1">
            <w:r w:rsidRPr="00D22545">
              <w:rPr>
                <w:rStyle w:val="Hyperlink"/>
                <w:rFonts w:ascii="Tahoma" w:hAnsi="Tahoma" w:cs="Tahoma"/>
                <w:bCs/>
                <w:noProof/>
                <w:lang w:val="en-IN"/>
              </w:rPr>
              <w:t>8</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CPQ Related Information</w:t>
            </w:r>
            <w:r>
              <w:rPr>
                <w:noProof/>
                <w:webHidden/>
              </w:rPr>
              <w:tab/>
            </w:r>
            <w:r>
              <w:rPr>
                <w:noProof/>
                <w:webHidden/>
              </w:rPr>
              <w:fldChar w:fldCharType="begin"/>
            </w:r>
            <w:r>
              <w:rPr>
                <w:noProof/>
                <w:webHidden/>
              </w:rPr>
              <w:instrText xml:space="preserve"> PAGEREF _Toc154490726 \h </w:instrText>
            </w:r>
            <w:r>
              <w:rPr>
                <w:noProof/>
                <w:webHidden/>
              </w:rPr>
            </w:r>
            <w:r>
              <w:rPr>
                <w:noProof/>
                <w:webHidden/>
              </w:rPr>
              <w:fldChar w:fldCharType="separate"/>
            </w:r>
            <w:r>
              <w:rPr>
                <w:noProof/>
                <w:webHidden/>
              </w:rPr>
              <w:t>15</w:t>
            </w:r>
            <w:r>
              <w:rPr>
                <w:noProof/>
                <w:webHidden/>
              </w:rPr>
              <w:fldChar w:fldCharType="end"/>
            </w:r>
          </w:hyperlink>
        </w:p>
        <w:p w14:paraId="75E81710" w14:textId="5F659966"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7" w:history="1">
            <w:r w:rsidRPr="00D22545">
              <w:rPr>
                <w:rStyle w:val="Hyperlink"/>
              </w:rPr>
              <w:t>8.1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Order Login Data for GUI</w:t>
            </w:r>
            <w:r>
              <w:rPr>
                <w:webHidden/>
              </w:rPr>
              <w:tab/>
            </w:r>
            <w:r>
              <w:rPr>
                <w:webHidden/>
              </w:rPr>
              <w:fldChar w:fldCharType="begin"/>
            </w:r>
            <w:r>
              <w:rPr>
                <w:webHidden/>
              </w:rPr>
              <w:instrText xml:space="preserve"> PAGEREF _Toc154490727 \h </w:instrText>
            </w:r>
            <w:r>
              <w:rPr>
                <w:webHidden/>
              </w:rPr>
            </w:r>
            <w:r>
              <w:rPr>
                <w:webHidden/>
              </w:rPr>
              <w:fldChar w:fldCharType="separate"/>
            </w:r>
            <w:r>
              <w:rPr>
                <w:webHidden/>
              </w:rPr>
              <w:t>15</w:t>
            </w:r>
            <w:r>
              <w:rPr>
                <w:webHidden/>
              </w:rPr>
              <w:fldChar w:fldCharType="end"/>
            </w:r>
          </w:hyperlink>
        </w:p>
        <w:p w14:paraId="63C9BF97" w14:textId="1C629B6A"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28" w:history="1">
            <w:r w:rsidRPr="00D22545">
              <w:rPr>
                <w:rStyle w:val="Hyperlink"/>
              </w:rPr>
              <w:t>8.2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Pricing Model</w:t>
            </w:r>
            <w:r>
              <w:rPr>
                <w:webHidden/>
              </w:rPr>
              <w:tab/>
            </w:r>
            <w:r>
              <w:rPr>
                <w:webHidden/>
              </w:rPr>
              <w:fldChar w:fldCharType="begin"/>
            </w:r>
            <w:r>
              <w:rPr>
                <w:webHidden/>
              </w:rPr>
              <w:instrText xml:space="preserve"> PAGEREF _Toc154490728 \h </w:instrText>
            </w:r>
            <w:r>
              <w:rPr>
                <w:webHidden/>
              </w:rPr>
            </w:r>
            <w:r>
              <w:rPr>
                <w:webHidden/>
              </w:rPr>
              <w:fldChar w:fldCharType="separate"/>
            </w:r>
            <w:r>
              <w:rPr>
                <w:webHidden/>
              </w:rPr>
              <w:t>15</w:t>
            </w:r>
            <w:r>
              <w:rPr>
                <w:webHidden/>
              </w:rPr>
              <w:fldChar w:fldCharType="end"/>
            </w:r>
          </w:hyperlink>
        </w:p>
        <w:p w14:paraId="4DC7EA95" w14:textId="780F4B5E" w:rsidR="00A510E3" w:rsidRDefault="00A510E3">
          <w:pPr>
            <w:pStyle w:val="TOC1"/>
            <w:tabs>
              <w:tab w:val="left" w:pos="44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29" w:history="1">
            <w:r w:rsidRPr="00D22545">
              <w:rPr>
                <w:rStyle w:val="Hyperlink"/>
                <w:rFonts w:ascii="Tahoma" w:hAnsi="Tahoma" w:cs="Tahoma"/>
                <w:bCs/>
                <w:noProof/>
                <w:lang w:val="en-IN"/>
              </w:rPr>
              <w:t>9</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Terms and Conditions</w:t>
            </w:r>
            <w:r>
              <w:rPr>
                <w:noProof/>
                <w:webHidden/>
              </w:rPr>
              <w:tab/>
            </w:r>
            <w:r>
              <w:rPr>
                <w:noProof/>
                <w:webHidden/>
              </w:rPr>
              <w:fldChar w:fldCharType="begin"/>
            </w:r>
            <w:r>
              <w:rPr>
                <w:noProof/>
                <w:webHidden/>
              </w:rPr>
              <w:instrText xml:space="preserve"> PAGEREF _Toc154490729 \h </w:instrText>
            </w:r>
            <w:r>
              <w:rPr>
                <w:noProof/>
                <w:webHidden/>
              </w:rPr>
            </w:r>
            <w:r>
              <w:rPr>
                <w:noProof/>
                <w:webHidden/>
              </w:rPr>
              <w:fldChar w:fldCharType="separate"/>
            </w:r>
            <w:r>
              <w:rPr>
                <w:noProof/>
                <w:webHidden/>
              </w:rPr>
              <w:t>15</w:t>
            </w:r>
            <w:r>
              <w:rPr>
                <w:noProof/>
                <w:webHidden/>
              </w:rPr>
              <w:fldChar w:fldCharType="end"/>
            </w:r>
          </w:hyperlink>
        </w:p>
        <w:p w14:paraId="097F3118" w14:textId="0AE86276"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30" w:history="1">
            <w:r w:rsidRPr="00D22545">
              <w:rPr>
                <w:rStyle w:val="Hyperlink"/>
                <w:rFonts w:ascii="Tahoma" w:hAnsi="Tahoma" w:cs="Tahoma"/>
                <w:bCs/>
                <w:noProof/>
                <w:lang w:val="en-IN"/>
              </w:rPr>
              <w:t>10</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SLA</w:t>
            </w:r>
            <w:r>
              <w:rPr>
                <w:noProof/>
                <w:webHidden/>
              </w:rPr>
              <w:tab/>
            </w:r>
            <w:r>
              <w:rPr>
                <w:noProof/>
                <w:webHidden/>
              </w:rPr>
              <w:fldChar w:fldCharType="begin"/>
            </w:r>
            <w:r>
              <w:rPr>
                <w:noProof/>
                <w:webHidden/>
              </w:rPr>
              <w:instrText xml:space="preserve"> PAGEREF _Toc154490730 \h </w:instrText>
            </w:r>
            <w:r>
              <w:rPr>
                <w:noProof/>
                <w:webHidden/>
              </w:rPr>
            </w:r>
            <w:r>
              <w:rPr>
                <w:noProof/>
                <w:webHidden/>
              </w:rPr>
              <w:fldChar w:fldCharType="separate"/>
            </w:r>
            <w:r>
              <w:rPr>
                <w:noProof/>
                <w:webHidden/>
              </w:rPr>
              <w:t>16</w:t>
            </w:r>
            <w:r>
              <w:rPr>
                <w:noProof/>
                <w:webHidden/>
              </w:rPr>
              <w:fldChar w:fldCharType="end"/>
            </w:r>
          </w:hyperlink>
        </w:p>
        <w:p w14:paraId="6F8B2CD3" w14:textId="16986280"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31" w:history="1">
            <w:r w:rsidRPr="00D22545">
              <w:rPr>
                <w:rStyle w:val="Hyperlink"/>
                <w:lang w:val="en-IN"/>
              </w:rPr>
              <w:t>10.1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Delivery SLA</w:t>
            </w:r>
            <w:r>
              <w:rPr>
                <w:webHidden/>
              </w:rPr>
              <w:tab/>
            </w:r>
            <w:r>
              <w:rPr>
                <w:webHidden/>
              </w:rPr>
              <w:fldChar w:fldCharType="begin"/>
            </w:r>
            <w:r>
              <w:rPr>
                <w:webHidden/>
              </w:rPr>
              <w:instrText xml:space="preserve"> PAGEREF _Toc154490731 \h </w:instrText>
            </w:r>
            <w:r>
              <w:rPr>
                <w:webHidden/>
              </w:rPr>
            </w:r>
            <w:r>
              <w:rPr>
                <w:webHidden/>
              </w:rPr>
              <w:fldChar w:fldCharType="separate"/>
            </w:r>
            <w:r>
              <w:rPr>
                <w:webHidden/>
              </w:rPr>
              <w:t>16</w:t>
            </w:r>
            <w:r>
              <w:rPr>
                <w:webHidden/>
              </w:rPr>
              <w:fldChar w:fldCharType="end"/>
            </w:r>
          </w:hyperlink>
        </w:p>
        <w:p w14:paraId="494382F4" w14:textId="33AECFD9"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32" w:history="1">
            <w:r w:rsidRPr="00D22545">
              <w:rPr>
                <w:rStyle w:val="Hyperlink"/>
              </w:rPr>
              <w:t>10.2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Operation SLA</w:t>
            </w:r>
            <w:r>
              <w:rPr>
                <w:webHidden/>
              </w:rPr>
              <w:tab/>
            </w:r>
            <w:r>
              <w:rPr>
                <w:webHidden/>
              </w:rPr>
              <w:fldChar w:fldCharType="begin"/>
            </w:r>
            <w:r>
              <w:rPr>
                <w:webHidden/>
              </w:rPr>
              <w:instrText xml:space="preserve"> PAGEREF _Toc154490732 \h </w:instrText>
            </w:r>
            <w:r>
              <w:rPr>
                <w:webHidden/>
              </w:rPr>
            </w:r>
            <w:r>
              <w:rPr>
                <w:webHidden/>
              </w:rPr>
              <w:fldChar w:fldCharType="separate"/>
            </w:r>
            <w:r>
              <w:rPr>
                <w:webHidden/>
              </w:rPr>
              <w:t>16</w:t>
            </w:r>
            <w:r>
              <w:rPr>
                <w:webHidden/>
              </w:rPr>
              <w:fldChar w:fldCharType="end"/>
            </w:r>
          </w:hyperlink>
        </w:p>
        <w:p w14:paraId="3E039E7C" w14:textId="125F03BE"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33" w:history="1">
            <w:r w:rsidRPr="00D22545">
              <w:rPr>
                <w:rStyle w:val="Hyperlink"/>
                <w:rFonts w:ascii="Tahoma" w:hAnsi="Tahoma" w:cs="Tahoma"/>
                <w:bCs/>
                <w:noProof/>
                <w:lang w:val="en-IN"/>
              </w:rPr>
              <w:t>11</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User Experience</w:t>
            </w:r>
            <w:r>
              <w:rPr>
                <w:noProof/>
                <w:webHidden/>
              </w:rPr>
              <w:tab/>
            </w:r>
            <w:r>
              <w:rPr>
                <w:noProof/>
                <w:webHidden/>
              </w:rPr>
              <w:fldChar w:fldCharType="begin"/>
            </w:r>
            <w:r>
              <w:rPr>
                <w:noProof/>
                <w:webHidden/>
              </w:rPr>
              <w:instrText xml:space="preserve"> PAGEREF _Toc154490733 \h </w:instrText>
            </w:r>
            <w:r>
              <w:rPr>
                <w:noProof/>
                <w:webHidden/>
              </w:rPr>
            </w:r>
            <w:r>
              <w:rPr>
                <w:noProof/>
                <w:webHidden/>
              </w:rPr>
              <w:fldChar w:fldCharType="separate"/>
            </w:r>
            <w:r>
              <w:rPr>
                <w:noProof/>
                <w:webHidden/>
              </w:rPr>
              <w:t>17</w:t>
            </w:r>
            <w:r>
              <w:rPr>
                <w:noProof/>
                <w:webHidden/>
              </w:rPr>
              <w:fldChar w:fldCharType="end"/>
            </w:r>
          </w:hyperlink>
        </w:p>
        <w:p w14:paraId="2BE3DEB4" w14:textId="495FCD7A"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34" w:history="1">
            <w:r w:rsidRPr="00D22545">
              <w:rPr>
                <w:rStyle w:val="Hyperlink"/>
              </w:rPr>
              <w:t>11.1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User Training and Documentation</w:t>
            </w:r>
            <w:r>
              <w:rPr>
                <w:webHidden/>
              </w:rPr>
              <w:tab/>
            </w:r>
            <w:r>
              <w:rPr>
                <w:webHidden/>
              </w:rPr>
              <w:fldChar w:fldCharType="begin"/>
            </w:r>
            <w:r>
              <w:rPr>
                <w:webHidden/>
              </w:rPr>
              <w:instrText xml:space="preserve"> PAGEREF _Toc154490734 \h </w:instrText>
            </w:r>
            <w:r>
              <w:rPr>
                <w:webHidden/>
              </w:rPr>
            </w:r>
            <w:r>
              <w:rPr>
                <w:webHidden/>
              </w:rPr>
              <w:fldChar w:fldCharType="separate"/>
            </w:r>
            <w:r>
              <w:rPr>
                <w:webHidden/>
              </w:rPr>
              <w:t>17</w:t>
            </w:r>
            <w:r>
              <w:rPr>
                <w:webHidden/>
              </w:rPr>
              <w:fldChar w:fldCharType="end"/>
            </w:r>
          </w:hyperlink>
        </w:p>
        <w:p w14:paraId="5FE36932" w14:textId="1D23BD91"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35" w:history="1">
            <w:r w:rsidRPr="00D22545">
              <w:rPr>
                <w:rStyle w:val="Hyperlink"/>
                <w:rFonts w:ascii="Tahoma" w:hAnsi="Tahoma" w:cs="Tahoma"/>
                <w:bCs/>
                <w:noProof/>
                <w:lang w:val="en-IN"/>
              </w:rPr>
              <w:t>12</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Regulatory and Compliance Considerations</w:t>
            </w:r>
            <w:r>
              <w:rPr>
                <w:noProof/>
                <w:webHidden/>
              </w:rPr>
              <w:tab/>
            </w:r>
            <w:r>
              <w:rPr>
                <w:noProof/>
                <w:webHidden/>
              </w:rPr>
              <w:fldChar w:fldCharType="begin"/>
            </w:r>
            <w:r>
              <w:rPr>
                <w:noProof/>
                <w:webHidden/>
              </w:rPr>
              <w:instrText xml:space="preserve"> PAGEREF _Toc154490735 \h </w:instrText>
            </w:r>
            <w:r>
              <w:rPr>
                <w:noProof/>
                <w:webHidden/>
              </w:rPr>
            </w:r>
            <w:r>
              <w:rPr>
                <w:noProof/>
                <w:webHidden/>
              </w:rPr>
              <w:fldChar w:fldCharType="separate"/>
            </w:r>
            <w:r>
              <w:rPr>
                <w:noProof/>
                <w:webHidden/>
              </w:rPr>
              <w:t>17</w:t>
            </w:r>
            <w:r>
              <w:rPr>
                <w:noProof/>
                <w:webHidden/>
              </w:rPr>
              <w:fldChar w:fldCharType="end"/>
            </w:r>
          </w:hyperlink>
        </w:p>
        <w:p w14:paraId="324779C8" w14:textId="68B95A77"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36" w:history="1">
            <w:r w:rsidRPr="00D22545">
              <w:rPr>
                <w:rStyle w:val="Hyperlink"/>
                <w:rFonts w:ascii="Tahoma" w:hAnsi="Tahoma" w:cs="Tahoma"/>
                <w:bCs/>
                <w:noProof/>
                <w:lang w:val="en-IN"/>
              </w:rPr>
              <w:t>13</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Timeline and Milestones</w:t>
            </w:r>
            <w:r>
              <w:rPr>
                <w:noProof/>
                <w:webHidden/>
              </w:rPr>
              <w:tab/>
            </w:r>
            <w:r>
              <w:rPr>
                <w:noProof/>
                <w:webHidden/>
              </w:rPr>
              <w:fldChar w:fldCharType="begin"/>
            </w:r>
            <w:r>
              <w:rPr>
                <w:noProof/>
                <w:webHidden/>
              </w:rPr>
              <w:instrText xml:space="preserve"> PAGEREF _Toc154490736 \h </w:instrText>
            </w:r>
            <w:r>
              <w:rPr>
                <w:noProof/>
                <w:webHidden/>
              </w:rPr>
            </w:r>
            <w:r>
              <w:rPr>
                <w:noProof/>
                <w:webHidden/>
              </w:rPr>
              <w:fldChar w:fldCharType="separate"/>
            </w:r>
            <w:r>
              <w:rPr>
                <w:noProof/>
                <w:webHidden/>
              </w:rPr>
              <w:t>18</w:t>
            </w:r>
            <w:r>
              <w:rPr>
                <w:noProof/>
                <w:webHidden/>
              </w:rPr>
              <w:fldChar w:fldCharType="end"/>
            </w:r>
          </w:hyperlink>
        </w:p>
        <w:p w14:paraId="7B17C698" w14:textId="3614C942"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37" w:history="1">
            <w:r w:rsidRPr="00D22545">
              <w:rPr>
                <w:rStyle w:val="Hyperlink"/>
              </w:rPr>
              <w:t>13.1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Development Timeline</w:t>
            </w:r>
            <w:r>
              <w:rPr>
                <w:webHidden/>
              </w:rPr>
              <w:tab/>
            </w:r>
            <w:r>
              <w:rPr>
                <w:webHidden/>
              </w:rPr>
              <w:fldChar w:fldCharType="begin"/>
            </w:r>
            <w:r>
              <w:rPr>
                <w:webHidden/>
              </w:rPr>
              <w:instrText xml:space="preserve"> PAGEREF _Toc154490737 \h </w:instrText>
            </w:r>
            <w:r>
              <w:rPr>
                <w:webHidden/>
              </w:rPr>
            </w:r>
            <w:r>
              <w:rPr>
                <w:webHidden/>
              </w:rPr>
              <w:fldChar w:fldCharType="separate"/>
            </w:r>
            <w:r>
              <w:rPr>
                <w:webHidden/>
              </w:rPr>
              <w:t>18</w:t>
            </w:r>
            <w:r>
              <w:rPr>
                <w:webHidden/>
              </w:rPr>
              <w:fldChar w:fldCharType="end"/>
            </w:r>
          </w:hyperlink>
        </w:p>
        <w:p w14:paraId="5A2AA65C" w14:textId="3AFB3B16"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38" w:history="1">
            <w:r w:rsidRPr="00D22545">
              <w:rPr>
                <w:rStyle w:val="Hyperlink"/>
                <w:rFonts w:ascii="Tahoma" w:hAnsi="Tahoma" w:cs="Tahoma"/>
                <w:bCs/>
                <w:noProof/>
                <w:lang w:val="en-IN"/>
              </w:rPr>
              <w:t>14</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Risks and Mitigation Strategies</w:t>
            </w:r>
            <w:r>
              <w:rPr>
                <w:noProof/>
                <w:webHidden/>
              </w:rPr>
              <w:tab/>
            </w:r>
            <w:r>
              <w:rPr>
                <w:noProof/>
                <w:webHidden/>
              </w:rPr>
              <w:fldChar w:fldCharType="begin"/>
            </w:r>
            <w:r>
              <w:rPr>
                <w:noProof/>
                <w:webHidden/>
              </w:rPr>
              <w:instrText xml:space="preserve"> PAGEREF _Toc154490738 \h </w:instrText>
            </w:r>
            <w:r>
              <w:rPr>
                <w:noProof/>
                <w:webHidden/>
              </w:rPr>
            </w:r>
            <w:r>
              <w:rPr>
                <w:noProof/>
                <w:webHidden/>
              </w:rPr>
              <w:fldChar w:fldCharType="separate"/>
            </w:r>
            <w:r>
              <w:rPr>
                <w:noProof/>
                <w:webHidden/>
              </w:rPr>
              <w:t>18</w:t>
            </w:r>
            <w:r>
              <w:rPr>
                <w:noProof/>
                <w:webHidden/>
              </w:rPr>
              <w:fldChar w:fldCharType="end"/>
            </w:r>
          </w:hyperlink>
        </w:p>
        <w:p w14:paraId="313CFC0D" w14:textId="2F23FBB2"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39" w:history="1">
            <w:r w:rsidRPr="00D22545">
              <w:rPr>
                <w:rStyle w:val="Hyperlink"/>
              </w:rPr>
              <w:t>14.1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Potential Risks</w:t>
            </w:r>
            <w:r>
              <w:rPr>
                <w:webHidden/>
              </w:rPr>
              <w:tab/>
            </w:r>
            <w:r>
              <w:rPr>
                <w:webHidden/>
              </w:rPr>
              <w:fldChar w:fldCharType="begin"/>
            </w:r>
            <w:r>
              <w:rPr>
                <w:webHidden/>
              </w:rPr>
              <w:instrText xml:space="preserve"> PAGEREF _Toc154490739 \h </w:instrText>
            </w:r>
            <w:r>
              <w:rPr>
                <w:webHidden/>
              </w:rPr>
            </w:r>
            <w:r>
              <w:rPr>
                <w:webHidden/>
              </w:rPr>
              <w:fldChar w:fldCharType="separate"/>
            </w:r>
            <w:r>
              <w:rPr>
                <w:webHidden/>
              </w:rPr>
              <w:t>18</w:t>
            </w:r>
            <w:r>
              <w:rPr>
                <w:webHidden/>
              </w:rPr>
              <w:fldChar w:fldCharType="end"/>
            </w:r>
          </w:hyperlink>
        </w:p>
        <w:p w14:paraId="0B9E5664" w14:textId="7CA90400"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40" w:history="1">
            <w:r w:rsidRPr="00D22545">
              <w:rPr>
                <w:rStyle w:val="Hyperlink"/>
              </w:rPr>
              <w:t>14.2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Mitigation Strategies</w:t>
            </w:r>
            <w:r>
              <w:rPr>
                <w:webHidden/>
              </w:rPr>
              <w:tab/>
            </w:r>
            <w:r>
              <w:rPr>
                <w:webHidden/>
              </w:rPr>
              <w:fldChar w:fldCharType="begin"/>
            </w:r>
            <w:r>
              <w:rPr>
                <w:webHidden/>
              </w:rPr>
              <w:instrText xml:space="preserve"> PAGEREF _Toc154490740 \h </w:instrText>
            </w:r>
            <w:r>
              <w:rPr>
                <w:webHidden/>
              </w:rPr>
            </w:r>
            <w:r>
              <w:rPr>
                <w:webHidden/>
              </w:rPr>
              <w:fldChar w:fldCharType="separate"/>
            </w:r>
            <w:r>
              <w:rPr>
                <w:webHidden/>
              </w:rPr>
              <w:t>18</w:t>
            </w:r>
            <w:r>
              <w:rPr>
                <w:webHidden/>
              </w:rPr>
              <w:fldChar w:fldCharType="end"/>
            </w:r>
          </w:hyperlink>
        </w:p>
        <w:p w14:paraId="546501BC" w14:textId="310F67B1"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41" w:history="1">
            <w:r w:rsidRPr="00D22545">
              <w:rPr>
                <w:rStyle w:val="Hyperlink"/>
                <w:rFonts w:ascii="Tahoma" w:hAnsi="Tahoma" w:cs="Tahoma"/>
                <w:bCs/>
                <w:noProof/>
                <w:lang w:val="en-IN"/>
              </w:rPr>
              <w:t>15</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Stakeholder Approval</w:t>
            </w:r>
            <w:r>
              <w:rPr>
                <w:noProof/>
                <w:webHidden/>
              </w:rPr>
              <w:tab/>
            </w:r>
            <w:r>
              <w:rPr>
                <w:noProof/>
                <w:webHidden/>
              </w:rPr>
              <w:fldChar w:fldCharType="begin"/>
            </w:r>
            <w:r>
              <w:rPr>
                <w:noProof/>
                <w:webHidden/>
              </w:rPr>
              <w:instrText xml:space="preserve"> PAGEREF _Toc154490741 \h </w:instrText>
            </w:r>
            <w:r>
              <w:rPr>
                <w:noProof/>
                <w:webHidden/>
              </w:rPr>
            </w:r>
            <w:r>
              <w:rPr>
                <w:noProof/>
                <w:webHidden/>
              </w:rPr>
              <w:fldChar w:fldCharType="separate"/>
            </w:r>
            <w:r>
              <w:rPr>
                <w:noProof/>
                <w:webHidden/>
              </w:rPr>
              <w:t>19</w:t>
            </w:r>
            <w:r>
              <w:rPr>
                <w:noProof/>
                <w:webHidden/>
              </w:rPr>
              <w:fldChar w:fldCharType="end"/>
            </w:r>
          </w:hyperlink>
        </w:p>
        <w:p w14:paraId="4200671B" w14:textId="59A0561B"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42" w:history="1">
            <w:r w:rsidRPr="00D22545">
              <w:rPr>
                <w:rStyle w:val="Hyperlink"/>
              </w:rPr>
              <w:t>15.1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Review and Approval</w:t>
            </w:r>
            <w:r>
              <w:rPr>
                <w:webHidden/>
              </w:rPr>
              <w:tab/>
            </w:r>
            <w:r>
              <w:rPr>
                <w:webHidden/>
              </w:rPr>
              <w:fldChar w:fldCharType="begin"/>
            </w:r>
            <w:r>
              <w:rPr>
                <w:webHidden/>
              </w:rPr>
              <w:instrText xml:space="preserve"> PAGEREF _Toc154490742 \h </w:instrText>
            </w:r>
            <w:r>
              <w:rPr>
                <w:webHidden/>
              </w:rPr>
            </w:r>
            <w:r>
              <w:rPr>
                <w:webHidden/>
              </w:rPr>
              <w:fldChar w:fldCharType="separate"/>
            </w:r>
            <w:r>
              <w:rPr>
                <w:webHidden/>
              </w:rPr>
              <w:t>19</w:t>
            </w:r>
            <w:r>
              <w:rPr>
                <w:webHidden/>
              </w:rPr>
              <w:fldChar w:fldCharType="end"/>
            </w:r>
          </w:hyperlink>
        </w:p>
        <w:p w14:paraId="24806089" w14:textId="0528846A" w:rsidR="00A510E3" w:rsidRDefault="00A510E3">
          <w:pPr>
            <w:pStyle w:val="TOC1"/>
            <w:tabs>
              <w:tab w:val="left" w:pos="720"/>
              <w:tab w:val="right" w:leader="dot" w:pos="9016"/>
            </w:tabs>
            <w:rPr>
              <w:rFonts w:asciiTheme="minorHAnsi" w:eastAsiaTheme="minorEastAsia" w:hAnsiTheme="minorHAnsi" w:cstheme="minorBidi"/>
              <w:noProof/>
              <w:kern w:val="2"/>
              <w:sz w:val="24"/>
              <w:szCs w:val="24"/>
              <w:lang w:val="en-IN" w:eastAsia="en-IN"/>
              <w14:ligatures w14:val="standardContextual"/>
            </w:rPr>
          </w:pPr>
          <w:hyperlink w:anchor="_Toc154490743" w:history="1">
            <w:r w:rsidRPr="00D22545">
              <w:rPr>
                <w:rStyle w:val="Hyperlink"/>
                <w:rFonts w:ascii="Tahoma" w:hAnsi="Tahoma" w:cs="Tahoma"/>
                <w:bCs/>
                <w:noProof/>
                <w:lang w:val="en-IN"/>
              </w:rPr>
              <w:t>16</w:t>
            </w:r>
            <w:r>
              <w:rPr>
                <w:rFonts w:asciiTheme="minorHAnsi" w:eastAsiaTheme="minorEastAsia" w:hAnsiTheme="minorHAnsi" w:cstheme="minorBidi"/>
                <w:noProof/>
                <w:kern w:val="2"/>
                <w:sz w:val="24"/>
                <w:szCs w:val="24"/>
                <w:lang w:val="en-IN" w:eastAsia="en-IN"/>
                <w14:ligatures w14:val="standardContextual"/>
              </w:rPr>
              <w:tab/>
            </w:r>
            <w:r w:rsidRPr="00D22545">
              <w:rPr>
                <w:rStyle w:val="Hyperlink"/>
                <w:rFonts w:ascii="Tahoma" w:hAnsi="Tahoma"/>
                <w:bCs/>
                <w:noProof/>
                <w:lang w:val="en-IN"/>
              </w:rPr>
              <w:t>Appendices</w:t>
            </w:r>
            <w:r>
              <w:rPr>
                <w:noProof/>
                <w:webHidden/>
              </w:rPr>
              <w:tab/>
            </w:r>
            <w:r>
              <w:rPr>
                <w:noProof/>
                <w:webHidden/>
              </w:rPr>
              <w:fldChar w:fldCharType="begin"/>
            </w:r>
            <w:r>
              <w:rPr>
                <w:noProof/>
                <w:webHidden/>
              </w:rPr>
              <w:instrText xml:space="preserve"> PAGEREF _Toc154490743 \h </w:instrText>
            </w:r>
            <w:r>
              <w:rPr>
                <w:noProof/>
                <w:webHidden/>
              </w:rPr>
            </w:r>
            <w:r>
              <w:rPr>
                <w:noProof/>
                <w:webHidden/>
              </w:rPr>
              <w:fldChar w:fldCharType="separate"/>
            </w:r>
            <w:r>
              <w:rPr>
                <w:noProof/>
                <w:webHidden/>
              </w:rPr>
              <w:t>19</w:t>
            </w:r>
            <w:r>
              <w:rPr>
                <w:noProof/>
                <w:webHidden/>
              </w:rPr>
              <w:fldChar w:fldCharType="end"/>
            </w:r>
          </w:hyperlink>
        </w:p>
        <w:p w14:paraId="6C04268F" w14:textId="1A4D4722"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44" w:history="1">
            <w:r w:rsidRPr="00D22545">
              <w:rPr>
                <w:rStyle w:val="Hyperlink"/>
              </w:rPr>
              <w:t>16.1</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Glossary</w:t>
            </w:r>
            <w:r>
              <w:rPr>
                <w:webHidden/>
              </w:rPr>
              <w:tab/>
            </w:r>
            <w:r>
              <w:rPr>
                <w:webHidden/>
              </w:rPr>
              <w:fldChar w:fldCharType="begin"/>
            </w:r>
            <w:r>
              <w:rPr>
                <w:webHidden/>
              </w:rPr>
              <w:instrText xml:space="preserve"> PAGEREF _Toc154490744 \h </w:instrText>
            </w:r>
            <w:r>
              <w:rPr>
                <w:webHidden/>
              </w:rPr>
            </w:r>
            <w:r>
              <w:rPr>
                <w:webHidden/>
              </w:rPr>
              <w:fldChar w:fldCharType="separate"/>
            </w:r>
            <w:r>
              <w:rPr>
                <w:webHidden/>
              </w:rPr>
              <w:t>19</w:t>
            </w:r>
            <w:r>
              <w:rPr>
                <w:webHidden/>
              </w:rPr>
              <w:fldChar w:fldCharType="end"/>
            </w:r>
          </w:hyperlink>
        </w:p>
        <w:p w14:paraId="76481E07" w14:textId="3FDC1CC0" w:rsidR="00A510E3" w:rsidRDefault="00A510E3">
          <w:pPr>
            <w:pStyle w:val="TOC2"/>
            <w:rPr>
              <w:rFonts w:asciiTheme="minorHAnsi" w:eastAsiaTheme="minorEastAsia" w:hAnsiTheme="minorHAnsi" w:cstheme="minorBidi"/>
              <w:kern w:val="2"/>
              <w:sz w:val="24"/>
              <w:szCs w:val="24"/>
              <w:lang w:val="en-IN" w:eastAsia="en-IN"/>
              <w14:ligatures w14:val="standardContextual"/>
            </w:rPr>
          </w:pPr>
          <w:hyperlink w:anchor="_Toc154490745" w:history="1">
            <w:r w:rsidRPr="00D22545">
              <w:rPr>
                <w:rStyle w:val="Hyperlink"/>
              </w:rPr>
              <w:t>16.2</w:t>
            </w:r>
            <w:r>
              <w:rPr>
                <w:rFonts w:asciiTheme="minorHAnsi" w:eastAsiaTheme="minorEastAsia" w:hAnsiTheme="minorHAnsi" w:cstheme="minorBidi"/>
                <w:kern w:val="2"/>
                <w:sz w:val="24"/>
                <w:szCs w:val="24"/>
                <w:lang w:val="en-IN" w:eastAsia="en-IN"/>
                <w14:ligatures w14:val="standardContextual"/>
              </w:rPr>
              <w:tab/>
            </w:r>
            <w:r w:rsidRPr="00D22545">
              <w:rPr>
                <w:rStyle w:val="Hyperlink"/>
              </w:rPr>
              <w:t>References</w:t>
            </w:r>
            <w:r>
              <w:rPr>
                <w:webHidden/>
              </w:rPr>
              <w:tab/>
            </w:r>
            <w:r>
              <w:rPr>
                <w:webHidden/>
              </w:rPr>
              <w:fldChar w:fldCharType="begin"/>
            </w:r>
            <w:r>
              <w:rPr>
                <w:webHidden/>
              </w:rPr>
              <w:instrText xml:space="preserve"> PAGEREF _Toc154490745 \h </w:instrText>
            </w:r>
            <w:r>
              <w:rPr>
                <w:webHidden/>
              </w:rPr>
            </w:r>
            <w:r>
              <w:rPr>
                <w:webHidden/>
              </w:rPr>
              <w:fldChar w:fldCharType="separate"/>
            </w:r>
            <w:r>
              <w:rPr>
                <w:webHidden/>
              </w:rPr>
              <w:t>20</w:t>
            </w:r>
            <w:r>
              <w:rPr>
                <w:webHidden/>
              </w:rPr>
              <w:fldChar w:fldCharType="end"/>
            </w:r>
          </w:hyperlink>
        </w:p>
        <w:p w14:paraId="653BBFBC" w14:textId="04187D6E" w:rsidR="00E017A4" w:rsidRPr="00E7071E" w:rsidRDefault="00E017A4">
          <w:pPr>
            <w:rPr>
              <w:rFonts w:ascii="Tahoma" w:hAnsi="Tahoma" w:cs="Tahoma"/>
            </w:rPr>
          </w:pPr>
          <w:r w:rsidRPr="00E7071E">
            <w:rPr>
              <w:rFonts w:ascii="Tahoma" w:hAnsi="Tahoma" w:cs="Tahoma"/>
              <w:b/>
              <w:bCs/>
              <w:noProof/>
            </w:rPr>
            <w:fldChar w:fldCharType="end"/>
          </w:r>
        </w:p>
      </w:sdtContent>
    </w:sdt>
    <w:p w14:paraId="5A2E3C21" w14:textId="77777777" w:rsidR="00771B1F" w:rsidRPr="00E221A7" w:rsidRDefault="00E017A4"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r w:rsidRPr="00E221A7">
        <w:rPr>
          <w:rFonts w:ascii="Arial Nova" w:hAnsi="Arial Nova"/>
          <w:sz w:val="32"/>
          <w:szCs w:val="22"/>
        </w:rPr>
        <w:br w:type="page"/>
      </w:r>
      <w:bookmarkStart w:id="0" w:name="_Toc153352534"/>
      <w:bookmarkStart w:id="1" w:name="_Toc154490710"/>
      <w:r w:rsidR="00771B1F" w:rsidRPr="00E221A7">
        <w:rPr>
          <w:rFonts w:ascii="Tahoma" w:hAnsi="Tahoma"/>
          <w:szCs w:val="28"/>
        </w:rPr>
        <w:lastRenderedPageBreak/>
        <w:t>Executive Summary</w:t>
      </w:r>
      <w:bookmarkEnd w:id="0"/>
      <w:bookmarkEnd w:id="1"/>
    </w:p>
    <w:p w14:paraId="3AC5A46A" w14:textId="77777777" w:rsidR="00771B1F" w:rsidRPr="00AC660F" w:rsidRDefault="00771B1F" w:rsidP="00AC660F">
      <w:pPr>
        <w:pStyle w:val="Heading2"/>
      </w:pPr>
      <w:bookmarkStart w:id="2" w:name="_Toc153352535"/>
      <w:bookmarkStart w:id="3" w:name="_Toc154490711"/>
      <w:r w:rsidRPr="00AC660F">
        <w:t>Overview</w:t>
      </w:r>
      <w:bookmarkEnd w:id="2"/>
      <w:bookmarkEnd w:id="3"/>
    </w:p>
    <w:p w14:paraId="14A60F44" w14:textId="5B948AA4" w:rsidR="00B06C17" w:rsidRPr="00B06C17" w:rsidRDefault="00B06C17" w:rsidP="00A11258">
      <w:pPr>
        <w:jc w:val="both"/>
        <w:rPr>
          <w:rFonts w:ascii="Tahoma" w:hAnsi="Tahoma"/>
        </w:rPr>
      </w:pPr>
      <w:r w:rsidRPr="00B06C17">
        <w:rPr>
          <w:rFonts w:ascii="Tahoma" w:hAnsi="Tahoma"/>
        </w:rPr>
        <w:t xml:space="preserve">This Product </w:t>
      </w:r>
      <w:r w:rsidR="00724930">
        <w:rPr>
          <w:rFonts w:ascii="Tahoma" w:hAnsi="Tahoma"/>
        </w:rPr>
        <w:t>Definition</w:t>
      </w:r>
      <w:r w:rsidRPr="00B06C17">
        <w:rPr>
          <w:rFonts w:ascii="Tahoma" w:hAnsi="Tahoma"/>
        </w:rPr>
        <w:t xml:space="preserve"> Document outlines the specifi</w:t>
      </w:r>
      <w:r w:rsidR="00A11258">
        <w:rPr>
          <w:rFonts w:ascii="Tahoma" w:hAnsi="Tahoma"/>
        </w:rPr>
        <w:t>cations</w:t>
      </w:r>
      <w:r w:rsidRPr="00B06C17">
        <w:rPr>
          <w:rFonts w:ascii="Tahoma" w:hAnsi="Tahoma"/>
        </w:rPr>
        <w:t xml:space="preserve"> of a Managed WiFi service</w:t>
      </w:r>
      <w:r w:rsidR="00491A36">
        <w:rPr>
          <w:rFonts w:ascii="Tahoma" w:hAnsi="Tahoma"/>
        </w:rPr>
        <w:t xml:space="preserve"> on the </w:t>
      </w:r>
      <w:r w:rsidR="001877AB">
        <w:rPr>
          <w:rFonts w:ascii="Tahoma" w:hAnsi="Tahoma"/>
        </w:rPr>
        <w:t>Meraki platform</w:t>
      </w:r>
      <w:r w:rsidRPr="00B06C17">
        <w:rPr>
          <w:rFonts w:ascii="Tahoma" w:hAnsi="Tahoma"/>
        </w:rPr>
        <w:t>. The aim behind this exercise is to construct a well-rounded product which will cater to customers who need a highly scalable, cloud-managed wi-fi service which is tightly integrated with the Cisco ecosystem.</w:t>
      </w:r>
    </w:p>
    <w:p w14:paraId="04286442" w14:textId="77777777" w:rsidR="00A76614" w:rsidRDefault="00A76614" w:rsidP="00A11258">
      <w:pPr>
        <w:jc w:val="both"/>
        <w:rPr>
          <w:rFonts w:ascii="Tahoma" w:hAnsi="Tahoma"/>
        </w:rPr>
      </w:pPr>
    </w:p>
    <w:p w14:paraId="7FA830EC" w14:textId="38D7F05D" w:rsidR="00A13ECA" w:rsidRDefault="00AB3C5D" w:rsidP="00A11258">
      <w:pPr>
        <w:jc w:val="both"/>
        <w:rPr>
          <w:rFonts w:ascii="Tahoma" w:hAnsi="Tahoma"/>
        </w:rPr>
      </w:pPr>
      <w:r w:rsidRPr="00AB3C5D">
        <w:rPr>
          <w:rFonts w:ascii="Tahoma" w:hAnsi="Tahoma"/>
        </w:rPr>
        <w:t>The managed WiFi market has been experiencing significant growth due to the proliferation of wireless devices, the rise of IoT (Internet of Things), and the increasing dependence on WiFi in various industries.</w:t>
      </w:r>
      <w:r>
        <w:rPr>
          <w:rFonts w:ascii="Tahoma" w:hAnsi="Tahoma"/>
        </w:rPr>
        <w:t xml:space="preserve"> </w:t>
      </w:r>
      <w:r w:rsidR="007D5F9D" w:rsidRPr="007D5F9D">
        <w:rPr>
          <w:rFonts w:ascii="Tahoma" w:hAnsi="Tahoma"/>
        </w:rPr>
        <w:t xml:space="preserve">Several technology and telecommunication companies offer managed WiFi </w:t>
      </w:r>
      <w:r w:rsidR="007D5F9D">
        <w:rPr>
          <w:rFonts w:ascii="Tahoma" w:hAnsi="Tahoma"/>
        </w:rPr>
        <w:t>based products</w:t>
      </w:r>
      <w:r w:rsidR="007D5F9D" w:rsidRPr="007D5F9D">
        <w:rPr>
          <w:rFonts w:ascii="Tahoma" w:hAnsi="Tahoma"/>
        </w:rPr>
        <w:t>, including Cisco Systems, Networks (a Hewlett Packard Enterprise company and others.</w:t>
      </w:r>
    </w:p>
    <w:p w14:paraId="5386C97F" w14:textId="77777777" w:rsidR="00C4634E" w:rsidRDefault="00C4634E" w:rsidP="00A11258">
      <w:pPr>
        <w:jc w:val="both"/>
        <w:rPr>
          <w:rFonts w:ascii="Tahoma" w:hAnsi="Tahoma"/>
        </w:rPr>
      </w:pPr>
    </w:p>
    <w:p w14:paraId="408DE92C" w14:textId="77B57CCD" w:rsidR="00C4634E" w:rsidRDefault="007C68FA" w:rsidP="00A11258">
      <w:pPr>
        <w:jc w:val="both"/>
        <w:rPr>
          <w:rFonts w:ascii="Tahoma" w:hAnsi="Tahoma"/>
        </w:rPr>
      </w:pPr>
      <w:r>
        <w:rPr>
          <w:rFonts w:ascii="Tahoma" w:hAnsi="Tahoma"/>
        </w:rPr>
        <w:t xml:space="preserve">Some of the most important trends deciding the </w:t>
      </w:r>
      <w:r w:rsidR="00F70E00">
        <w:rPr>
          <w:rFonts w:ascii="Tahoma" w:hAnsi="Tahoma"/>
        </w:rPr>
        <w:t xml:space="preserve">success of these players are </w:t>
      </w:r>
      <w:r w:rsidR="00AC5F40" w:rsidRPr="00AC5F40">
        <w:rPr>
          <w:rFonts w:ascii="Tahoma" w:hAnsi="Tahoma"/>
        </w:rPr>
        <w:t>Security features, including encryption, threat detection, and user authentication, are critical components of managed WiFi services, addressing the growing concern of cyber threats.</w:t>
      </w:r>
      <w:r w:rsidR="00AC5F40">
        <w:rPr>
          <w:rFonts w:ascii="Tahoma" w:hAnsi="Tahoma"/>
        </w:rPr>
        <w:t xml:space="preserve"> </w:t>
      </w:r>
      <w:r w:rsidR="00AC5F40" w:rsidRPr="00AC5F40">
        <w:rPr>
          <w:rFonts w:ascii="Tahoma" w:hAnsi="Tahoma"/>
        </w:rPr>
        <w:t>Many managed WiFi services are offered through cloud-based platforms, providing scalability, ease of management, and remote accessibility.</w:t>
      </w:r>
      <w:r w:rsidR="0053575F">
        <w:rPr>
          <w:rFonts w:ascii="Tahoma" w:hAnsi="Tahoma"/>
        </w:rPr>
        <w:t xml:space="preserve"> </w:t>
      </w:r>
      <w:r w:rsidR="0053575F" w:rsidRPr="0053575F">
        <w:rPr>
          <w:rFonts w:ascii="Tahoma" w:hAnsi="Tahoma"/>
        </w:rPr>
        <w:t>Solutions with advanced analytics and reporting capabilities are gaining popularity as businesses seek to understand and optimize their WiFi networks.</w:t>
      </w:r>
    </w:p>
    <w:p w14:paraId="440BC677" w14:textId="77777777" w:rsidR="000E045C" w:rsidRDefault="000E045C" w:rsidP="00A11258">
      <w:pPr>
        <w:jc w:val="both"/>
        <w:rPr>
          <w:rFonts w:ascii="Tahoma" w:hAnsi="Tahoma"/>
        </w:rPr>
      </w:pPr>
    </w:p>
    <w:p w14:paraId="5973A60A" w14:textId="478FEBFE" w:rsidR="000E045C" w:rsidRPr="00AC5F40" w:rsidRDefault="000E045C" w:rsidP="00A11258">
      <w:pPr>
        <w:jc w:val="both"/>
        <w:rPr>
          <w:rFonts w:ascii="Tahoma" w:hAnsi="Tahoma"/>
          <w:lang w:val="en-IN"/>
        </w:rPr>
      </w:pPr>
      <w:r w:rsidRPr="000E045C">
        <w:rPr>
          <w:rFonts w:ascii="Tahoma" w:hAnsi="Tahoma"/>
          <w:lang w:val="en-IN"/>
        </w:rPr>
        <w:t>The managed WiFi market is expected to continue growing as technological advancements, 5G adoption, and the integration of WiFi 6 (802.11ax) standards shape the industry's future.</w:t>
      </w:r>
    </w:p>
    <w:p w14:paraId="7A4BBA5E" w14:textId="77777777" w:rsidR="00771B1F" w:rsidRPr="00CC79B6" w:rsidRDefault="00771B1F" w:rsidP="00771B1F">
      <w:pPr>
        <w:rPr>
          <w:rFonts w:ascii="Tahoma" w:hAnsi="Tahoma"/>
          <w:lang w:val="en-IN"/>
        </w:rPr>
      </w:pPr>
    </w:p>
    <w:p w14:paraId="4639B085" w14:textId="77777777" w:rsidR="00771B1F" w:rsidRPr="00E221A7"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 w:val="22"/>
          <w:szCs w:val="22"/>
        </w:rPr>
      </w:pPr>
      <w:bookmarkStart w:id="4" w:name="_Toc153352536"/>
      <w:bookmarkStart w:id="5" w:name="_Toc154490712"/>
      <w:r w:rsidRPr="00E221A7">
        <w:rPr>
          <w:rFonts w:ascii="Tahoma" w:hAnsi="Tahoma"/>
          <w:szCs w:val="28"/>
        </w:rPr>
        <w:t>Objectives</w:t>
      </w:r>
      <w:bookmarkEnd w:id="4"/>
      <w:bookmarkEnd w:id="5"/>
    </w:p>
    <w:p w14:paraId="2E35A846" w14:textId="2854AE51" w:rsidR="00771B1F" w:rsidRPr="0081392C" w:rsidRDefault="005F381C" w:rsidP="00AC660F">
      <w:pPr>
        <w:pStyle w:val="Heading2"/>
      </w:pPr>
      <w:bookmarkStart w:id="6" w:name="_Toc153352537"/>
      <w:bookmarkStart w:id="7" w:name="_Toc154490713"/>
      <w:r>
        <w:t>Service</w:t>
      </w:r>
      <w:r w:rsidR="00771B1F" w:rsidRPr="0081392C">
        <w:t xml:space="preserve"> Objectives</w:t>
      </w:r>
      <w:bookmarkEnd w:id="6"/>
      <w:bookmarkEnd w:id="7"/>
    </w:p>
    <w:tbl>
      <w:tblPr>
        <w:tblStyle w:val="TableGrid"/>
        <w:tblW w:w="9195" w:type="dxa"/>
        <w:tblLook w:val="04A0" w:firstRow="1" w:lastRow="0" w:firstColumn="1" w:lastColumn="0" w:noHBand="0" w:noVBand="1"/>
      </w:tblPr>
      <w:tblGrid>
        <w:gridCol w:w="3085"/>
        <w:gridCol w:w="6110"/>
      </w:tblGrid>
      <w:tr w:rsidR="00C36674" w:rsidRPr="00991935" w14:paraId="22DEA966" w14:textId="77777777" w:rsidTr="008E3C0F">
        <w:tc>
          <w:tcPr>
            <w:tcW w:w="3085" w:type="dxa"/>
            <w:vAlign w:val="center"/>
            <w:hideMark/>
          </w:tcPr>
          <w:p w14:paraId="5B85439E" w14:textId="7E6D3ADC" w:rsidR="00C36674" w:rsidRPr="00991935" w:rsidRDefault="00C36674" w:rsidP="00991935">
            <w:pPr>
              <w:rPr>
                <w:rFonts w:ascii="Tahoma" w:hAnsi="Tahoma" w:cs="Tahoma"/>
                <w:b/>
                <w:bCs/>
                <w:color w:val="000000" w:themeColor="text1"/>
                <w:lang w:val="en-IN"/>
              </w:rPr>
            </w:pPr>
            <w:r w:rsidRPr="00991935">
              <w:rPr>
                <w:rFonts w:ascii="Tahoma" w:hAnsi="Tahoma" w:cs="Tahoma"/>
                <w:b/>
                <w:bCs/>
                <w:color w:val="000000" w:themeColor="text1"/>
              </w:rPr>
              <w:t>Objectives</w:t>
            </w:r>
          </w:p>
        </w:tc>
        <w:tc>
          <w:tcPr>
            <w:tcW w:w="6110" w:type="dxa"/>
            <w:vAlign w:val="center"/>
            <w:hideMark/>
          </w:tcPr>
          <w:p w14:paraId="227FFB76" w14:textId="7C31B378" w:rsidR="00C36674" w:rsidRPr="00991935" w:rsidRDefault="00C36674" w:rsidP="00991935">
            <w:pPr>
              <w:rPr>
                <w:rFonts w:ascii="Tahoma" w:hAnsi="Tahoma" w:cs="Tahoma"/>
                <w:b/>
                <w:bCs/>
                <w:color w:val="000000" w:themeColor="text1"/>
                <w:lang w:val="en-IN"/>
              </w:rPr>
            </w:pPr>
            <w:r w:rsidRPr="00991935">
              <w:rPr>
                <w:rFonts w:ascii="Tahoma" w:hAnsi="Tahoma" w:cs="Tahoma"/>
                <w:b/>
                <w:bCs/>
                <w:color w:val="000000" w:themeColor="text1"/>
              </w:rPr>
              <w:t>Description</w:t>
            </w:r>
          </w:p>
        </w:tc>
      </w:tr>
      <w:tr w:rsidR="00C36674" w:rsidRPr="00991935" w14:paraId="744B6367" w14:textId="77777777" w:rsidTr="008E3C0F">
        <w:tc>
          <w:tcPr>
            <w:tcW w:w="3085" w:type="dxa"/>
            <w:vAlign w:val="center"/>
          </w:tcPr>
          <w:p w14:paraId="53156520" w14:textId="5181AAEB" w:rsidR="00C36674" w:rsidRPr="00F33312" w:rsidRDefault="00C36674" w:rsidP="00991935">
            <w:pPr>
              <w:rPr>
                <w:rFonts w:ascii="Tahoma" w:hAnsi="Tahoma" w:cs="Tahoma"/>
                <w:color w:val="000000" w:themeColor="text1"/>
              </w:rPr>
            </w:pPr>
            <w:r w:rsidRPr="00F33312">
              <w:rPr>
                <w:rFonts w:ascii="Tahoma" w:hAnsi="Tahoma" w:cs="Tahoma"/>
              </w:rPr>
              <w:t>Reliability and Performance</w:t>
            </w:r>
          </w:p>
        </w:tc>
        <w:tc>
          <w:tcPr>
            <w:tcW w:w="6110" w:type="dxa"/>
            <w:vAlign w:val="center"/>
          </w:tcPr>
          <w:p w14:paraId="76D569DE" w14:textId="309A8B2C"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Ensure a stable and high-performing WiFi network to support uninterrupted operations and enhance user experience.</w:t>
            </w:r>
          </w:p>
        </w:tc>
      </w:tr>
      <w:tr w:rsidR="00C36674" w:rsidRPr="00991935" w14:paraId="4FACF52E" w14:textId="77777777" w:rsidTr="008E3C0F">
        <w:tc>
          <w:tcPr>
            <w:tcW w:w="3085" w:type="dxa"/>
            <w:vAlign w:val="center"/>
            <w:hideMark/>
          </w:tcPr>
          <w:p w14:paraId="0B316D11" w14:textId="4BE455B8" w:rsidR="00C36674" w:rsidRPr="00F33312" w:rsidRDefault="00C36674" w:rsidP="00991935">
            <w:pPr>
              <w:rPr>
                <w:rFonts w:ascii="Tahoma" w:hAnsi="Tahoma" w:cs="Tahoma"/>
                <w:color w:val="000000" w:themeColor="text1"/>
              </w:rPr>
            </w:pPr>
            <w:r w:rsidRPr="00F33312">
              <w:rPr>
                <w:rFonts w:ascii="Tahoma" w:hAnsi="Tahoma" w:cs="Tahoma"/>
              </w:rPr>
              <w:t>Scalability</w:t>
            </w:r>
          </w:p>
        </w:tc>
        <w:tc>
          <w:tcPr>
            <w:tcW w:w="6110" w:type="dxa"/>
            <w:vAlign w:val="center"/>
            <w:hideMark/>
          </w:tcPr>
          <w:p w14:paraId="0231E864" w14:textId="0DEE785A"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Accommodate the growing number of devices and users on the network, providing flexibility for business expansion.</w:t>
            </w:r>
          </w:p>
        </w:tc>
      </w:tr>
      <w:tr w:rsidR="00C36674" w:rsidRPr="00991935" w14:paraId="7CF483D2" w14:textId="77777777" w:rsidTr="008E3C0F">
        <w:tc>
          <w:tcPr>
            <w:tcW w:w="3085" w:type="dxa"/>
            <w:vAlign w:val="center"/>
            <w:hideMark/>
          </w:tcPr>
          <w:p w14:paraId="3946D00A" w14:textId="5E264AAC" w:rsidR="00C36674" w:rsidRPr="00F33312" w:rsidRDefault="00C36674" w:rsidP="00991935">
            <w:pPr>
              <w:rPr>
                <w:rFonts w:ascii="Tahoma" w:hAnsi="Tahoma" w:cs="Tahoma"/>
                <w:color w:val="000000" w:themeColor="text1"/>
              </w:rPr>
            </w:pPr>
            <w:r w:rsidRPr="00F33312">
              <w:rPr>
                <w:rFonts w:ascii="Tahoma" w:hAnsi="Tahoma" w:cs="Tahoma"/>
              </w:rPr>
              <w:t>Security</w:t>
            </w:r>
          </w:p>
        </w:tc>
        <w:tc>
          <w:tcPr>
            <w:tcW w:w="6110" w:type="dxa"/>
            <w:vAlign w:val="center"/>
            <w:hideMark/>
          </w:tcPr>
          <w:p w14:paraId="6CA7D072" w14:textId="1BA76F69"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Implement robust security measures, including encryption and intrusion detection, to protect against cyber threats.</w:t>
            </w:r>
          </w:p>
        </w:tc>
      </w:tr>
      <w:tr w:rsidR="00C36674" w:rsidRPr="00991935" w14:paraId="02237C1D" w14:textId="77777777" w:rsidTr="008E3C0F">
        <w:tc>
          <w:tcPr>
            <w:tcW w:w="3085" w:type="dxa"/>
            <w:vAlign w:val="center"/>
            <w:hideMark/>
          </w:tcPr>
          <w:p w14:paraId="4B720A65" w14:textId="5544726D" w:rsidR="00C36674" w:rsidRPr="00F33312" w:rsidRDefault="00C36674" w:rsidP="00991935">
            <w:pPr>
              <w:rPr>
                <w:rFonts w:ascii="Tahoma" w:hAnsi="Tahoma" w:cs="Tahoma"/>
                <w:color w:val="000000" w:themeColor="text1"/>
              </w:rPr>
            </w:pPr>
            <w:r w:rsidRPr="00F33312">
              <w:rPr>
                <w:rFonts w:ascii="Tahoma" w:hAnsi="Tahoma" w:cs="Tahoma"/>
              </w:rPr>
              <w:t>Centralized Management</w:t>
            </w:r>
          </w:p>
        </w:tc>
        <w:tc>
          <w:tcPr>
            <w:tcW w:w="6110" w:type="dxa"/>
            <w:vAlign w:val="center"/>
            <w:hideMark/>
          </w:tcPr>
          <w:p w14:paraId="7105AF50" w14:textId="561452BB"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Facilitate easy monitoring and control of the network through a centralized management system for efficient operations.</w:t>
            </w:r>
          </w:p>
        </w:tc>
      </w:tr>
      <w:tr w:rsidR="00C36674" w:rsidRPr="00991935" w14:paraId="26FCD12C" w14:textId="77777777" w:rsidTr="008E3C0F">
        <w:tc>
          <w:tcPr>
            <w:tcW w:w="3085" w:type="dxa"/>
            <w:vAlign w:val="center"/>
            <w:hideMark/>
          </w:tcPr>
          <w:p w14:paraId="265D1551" w14:textId="515C22EA" w:rsidR="00C36674" w:rsidRPr="00F33312" w:rsidRDefault="00C36674" w:rsidP="00991935">
            <w:pPr>
              <w:rPr>
                <w:rFonts w:ascii="Tahoma" w:hAnsi="Tahoma" w:cs="Tahoma"/>
                <w:color w:val="000000" w:themeColor="text1"/>
              </w:rPr>
            </w:pPr>
            <w:r w:rsidRPr="00F33312">
              <w:rPr>
                <w:rFonts w:ascii="Tahoma" w:hAnsi="Tahoma" w:cs="Tahoma"/>
              </w:rPr>
              <w:t>Cost Efficiency</w:t>
            </w:r>
          </w:p>
        </w:tc>
        <w:tc>
          <w:tcPr>
            <w:tcW w:w="6110" w:type="dxa"/>
            <w:vAlign w:val="center"/>
            <w:hideMark/>
          </w:tcPr>
          <w:p w14:paraId="5C07816B" w14:textId="609BFE25"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Provide a cost-effective solution by reducing the need for on-site IT staff and optimizing resource utilization.</w:t>
            </w:r>
          </w:p>
        </w:tc>
      </w:tr>
      <w:tr w:rsidR="00C36674" w:rsidRPr="00991935" w14:paraId="1A5A2967" w14:textId="77777777" w:rsidTr="008E3C0F">
        <w:tc>
          <w:tcPr>
            <w:tcW w:w="3085" w:type="dxa"/>
            <w:vAlign w:val="center"/>
            <w:hideMark/>
          </w:tcPr>
          <w:p w14:paraId="4BF13CA8" w14:textId="33969163" w:rsidR="00C36674" w:rsidRPr="00F33312" w:rsidRDefault="00C36674" w:rsidP="00991935">
            <w:pPr>
              <w:rPr>
                <w:rFonts w:ascii="Tahoma" w:hAnsi="Tahoma" w:cs="Tahoma"/>
                <w:color w:val="000000" w:themeColor="text1"/>
              </w:rPr>
            </w:pPr>
            <w:r w:rsidRPr="00F33312">
              <w:rPr>
                <w:rFonts w:ascii="Tahoma" w:hAnsi="Tahoma" w:cs="Tahoma"/>
              </w:rPr>
              <w:t>Quality of Service (QoS)</w:t>
            </w:r>
          </w:p>
        </w:tc>
        <w:tc>
          <w:tcPr>
            <w:tcW w:w="6110" w:type="dxa"/>
            <w:vAlign w:val="center"/>
            <w:hideMark/>
          </w:tcPr>
          <w:p w14:paraId="00B0D14D" w14:textId="6A50B2CE"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Prioritize critical applications and services to ensure consistent and reliable performance, especially for real-time applications.</w:t>
            </w:r>
          </w:p>
        </w:tc>
      </w:tr>
      <w:tr w:rsidR="00C36674" w:rsidRPr="00991935" w14:paraId="7F6FC127" w14:textId="77777777" w:rsidTr="008E3C0F">
        <w:tc>
          <w:tcPr>
            <w:tcW w:w="3085" w:type="dxa"/>
            <w:vAlign w:val="center"/>
            <w:hideMark/>
          </w:tcPr>
          <w:p w14:paraId="0FF31144" w14:textId="57797AD4" w:rsidR="00C36674" w:rsidRPr="00F33312" w:rsidRDefault="00C36674" w:rsidP="00991935">
            <w:pPr>
              <w:rPr>
                <w:rFonts w:ascii="Tahoma" w:hAnsi="Tahoma" w:cs="Tahoma"/>
                <w:color w:val="000000" w:themeColor="text1"/>
              </w:rPr>
            </w:pPr>
            <w:r w:rsidRPr="00F33312">
              <w:rPr>
                <w:rFonts w:ascii="Tahoma" w:hAnsi="Tahoma" w:cs="Tahoma"/>
              </w:rPr>
              <w:t>Guest Access Management</w:t>
            </w:r>
          </w:p>
        </w:tc>
        <w:tc>
          <w:tcPr>
            <w:tcW w:w="6110" w:type="dxa"/>
            <w:vAlign w:val="center"/>
            <w:hideMark/>
          </w:tcPr>
          <w:p w14:paraId="7AEA0932" w14:textId="0196C1B4"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Offer secure and controlled guest WiFi access with features such as authentication, time limits, and bandwidth restrictions.</w:t>
            </w:r>
          </w:p>
        </w:tc>
      </w:tr>
      <w:tr w:rsidR="00C36674" w:rsidRPr="00991935" w14:paraId="28525359" w14:textId="77777777" w:rsidTr="008E3C0F">
        <w:tc>
          <w:tcPr>
            <w:tcW w:w="3085" w:type="dxa"/>
            <w:vAlign w:val="center"/>
            <w:hideMark/>
          </w:tcPr>
          <w:p w14:paraId="7D51F2AB" w14:textId="66170589" w:rsidR="00C36674" w:rsidRPr="00F33312" w:rsidRDefault="00C36674" w:rsidP="00991935">
            <w:pPr>
              <w:rPr>
                <w:rFonts w:ascii="Tahoma" w:hAnsi="Tahoma" w:cs="Tahoma"/>
                <w:color w:val="000000" w:themeColor="text1"/>
              </w:rPr>
            </w:pPr>
            <w:r w:rsidRPr="00F33312">
              <w:rPr>
                <w:rFonts w:ascii="Tahoma" w:hAnsi="Tahoma" w:cs="Tahoma"/>
              </w:rPr>
              <w:t>Analytics and Reporting</w:t>
            </w:r>
          </w:p>
        </w:tc>
        <w:tc>
          <w:tcPr>
            <w:tcW w:w="6110" w:type="dxa"/>
            <w:vAlign w:val="center"/>
            <w:hideMark/>
          </w:tcPr>
          <w:p w14:paraId="4BD793EA" w14:textId="50E21907"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Provide tools for gathering insights into user behavior, network performance, and other metrics to inform decision-making.</w:t>
            </w:r>
          </w:p>
        </w:tc>
      </w:tr>
      <w:tr w:rsidR="00C36674" w:rsidRPr="00991935" w14:paraId="538BA0F8" w14:textId="77777777" w:rsidTr="008E3C0F">
        <w:tc>
          <w:tcPr>
            <w:tcW w:w="3085" w:type="dxa"/>
            <w:vAlign w:val="center"/>
            <w:hideMark/>
          </w:tcPr>
          <w:p w14:paraId="795440EA" w14:textId="16071C1A" w:rsidR="00C36674" w:rsidRPr="00F33312" w:rsidRDefault="00C36674" w:rsidP="00991935">
            <w:pPr>
              <w:rPr>
                <w:rFonts w:ascii="Tahoma" w:hAnsi="Tahoma" w:cs="Tahoma"/>
                <w:color w:val="000000" w:themeColor="text1"/>
              </w:rPr>
            </w:pPr>
            <w:r w:rsidRPr="00F33312">
              <w:rPr>
                <w:rFonts w:ascii="Tahoma" w:hAnsi="Tahoma" w:cs="Tahoma"/>
              </w:rPr>
              <w:t>Compliance Requirements</w:t>
            </w:r>
          </w:p>
        </w:tc>
        <w:tc>
          <w:tcPr>
            <w:tcW w:w="6110" w:type="dxa"/>
            <w:vAlign w:val="center"/>
            <w:hideMark/>
          </w:tcPr>
          <w:p w14:paraId="304B4B11" w14:textId="575B9425"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Address industry-specific regulatory compliance requirements related to data protection and privacy on the WiFi network.</w:t>
            </w:r>
          </w:p>
        </w:tc>
      </w:tr>
      <w:tr w:rsidR="00C36674" w:rsidRPr="00991935" w14:paraId="1105A9BB" w14:textId="77777777" w:rsidTr="008E3C0F">
        <w:tc>
          <w:tcPr>
            <w:tcW w:w="3085" w:type="dxa"/>
            <w:vAlign w:val="center"/>
            <w:hideMark/>
          </w:tcPr>
          <w:p w14:paraId="2EAB231C" w14:textId="4CBB6C23" w:rsidR="00C36674" w:rsidRPr="00F33312" w:rsidRDefault="00C36674" w:rsidP="00991935">
            <w:pPr>
              <w:rPr>
                <w:rFonts w:ascii="Tahoma" w:hAnsi="Tahoma" w:cs="Tahoma"/>
                <w:color w:val="000000" w:themeColor="text1"/>
              </w:rPr>
            </w:pPr>
            <w:r w:rsidRPr="00F33312">
              <w:rPr>
                <w:rFonts w:ascii="Tahoma" w:hAnsi="Tahoma" w:cs="Tahoma"/>
              </w:rPr>
              <w:t>Remote Management</w:t>
            </w:r>
          </w:p>
        </w:tc>
        <w:tc>
          <w:tcPr>
            <w:tcW w:w="6110" w:type="dxa"/>
            <w:vAlign w:val="center"/>
            <w:hideMark/>
          </w:tcPr>
          <w:p w14:paraId="766EBAEA" w14:textId="51092A31" w:rsidR="00C36674" w:rsidRPr="00991935" w:rsidRDefault="00C36674" w:rsidP="00991935">
            <w:pPr>
              <w:rPr>
                <w:rFonts w:ascii="Tahoma" w:hAnsi="Tahoma" w:cs="Tahoma"/>
                <w:color w:val="000000" w:themeColor="text1"/>
                <w:lang w:val="en-IN"/>
              </w:rPr>
            </w:pPr>
            <w:r w:rsidRPr="00991935">
              <w:rPr>
                <w:rFonts w:ascii="Tahoma" w:hAnsi="Tahoma" w:cs="Tahoma"/>
                <w:color w:val="000000" w:themeColor="text1"/>
              </w:rPr>
              <w:t>Enable remote management and troubleshooting to efficiently address issues and implement changes across multiple locations.</w:t>
            </w:r>
          </w:p>
        </w:tc>
      </w:tr>
    </w:tbl>
    <w:p w14:paraId="36417F75" w14:textId="77777777" w:rsidR="00771B1F" w:rsidRDefault="00771B1F" w:rsidP="00771B1F">
      <w:pPr>
        <w:rPr>
          <w:rFonts w:ascii="Tahoma" w:hAnsi="Tahoma"/>
        </w:rPr>
      </w:pPr>
    </w:p>
    <w:p w14:paraId="1679CE1B" w14:textId="77777777" w:rsidR="001B365F" w:rsidRPr="00866497" w:rsidRDefault="001B365F" w:rsidP="00771B1F">
      <w:pPr>
        <w:rPr>
          <w:rFonts w:ascii="Tahoma" w:hAnsi="Tahoma"/>
        </w:rPr>
      </w:pPr>
    </w:p>
    <w:p w14:paraId="7DC73D00" w14:textId="77777777" w:rsidR="00771B1F" w:rsidRPr="00E221A7"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id="8" w:name="_Toc153352539"/>
      <w:bookmarkStart w:id="9" w:name="_Toc154490714"/>
      <w:r w:rsidRPr="00E221A7">
        <w:rPr>
          <w:rFonts w:ascii="Tahoma" w:hAnsi="Tahoma"/>
          <w:szCs w:val="28"/>
        </w:rPr>
        <w:t>Purpose, Scope &amp; Stakeholders</w:t>
      </w:r>
      <w:bookmarkEnd w:id="8"/>
      <w:bookmarkEnd w:id="9"/>
    </w:p>
    <w:p w14:paraId="3873AB27" w14:textId="7830F888" w:rsidR="00771B1F" w:rsidRDefault="001B365F" w:rsidP="00771B1F">
      <w:pPr>
        <w:rPr>
          <w:rFonts w:ascii="Tahoma" w:hAnsi="Tahoma"/>
        </w:rPr>
      </w:pPr>
      <w:r w:rsidRPr="001B365F">
        <w:rPr>
          <w:rFonts w:ascii="Tahoma" w:hAnsi="Tahoma"/>
          <w:lang w:val="en-IN"/>
        </w:rPr>
        <w:t>The</w:t>
      </w:r>
      <w:r>
        <w:rPr>
          <w:rFonts w:ascii="Tahoma" w:hAnsi="Tahoma"/>
          <w:lang w:val="en-IN"/>
        </w:rPr>
        <w:t xml:space="preserve"> purpose of </w:t>
      </w:r>
      <w:r w:rsidRPr="001B365F">
        <w:rPr>
          <w:rFonts w:ascii="Tahoma" w:hAnsi="Tahoma"/>
          <w:lang w:val="en-IN"/>
        </w:rPr>
        <w:t xml:space="preserve">a managed </w:t>
      </w:r>
      <w:r w:rsidR="003A0A22">
        <w:rPr>
          <w:rFonts w:ascii="Tahoma" w:hAnsi="Tahoma"/>
          <w:lang w:val="en-IN"/>
        </w:rPr>
        <w:t xml:space="preserve">Meraki </w:t>
      </w:r>
      <w:r w:rsidRPr="001B365F">
        <w:rPr>
          <w:rFonts w:ascii="Tahoma" w:hAnsi="Tahoma"/>
          <w:lang w:val="en-IN"/>
        </w:rPr>
        <w:t>WiFi service</w:t>
      </w:r>
      <w:r>
        <w:rPr>
          <w:rFonts w:ascii="Tahoma" w:hAnsi="Tahoma"/>
          <w:lang w:val="en-IN"/>
        </w:rPr>
        <w:t xml:space="preserve"> is</w:t>
      </w:r>
      <w:r w:rsidRPr="001B365F">
        <w:rPr>
          <w:rFonts w:ascii="Tahoma" w:hAnsi="Tahoma"/>
          <w:lang w:val="en-IN"/>
        </w:rPr>
        <w:t xml:space="preserve"> that </w:t>
      </w:r>
      <w:r>
        <w:rPr>
          <w:rFonts w:ascii="Tahoma" w:hAnsi="Tahoma"/>
          <w:lang w:val="en-IN"/>
        </w:rPr>
        <w:t xml:space="preserve">it </w:t>
      </w:r>
      <w:r w:rsidRPr="001B365F">
        <w:rPr>
          <w:rFonts w:ascii="Tahoma" w:hAnsi="Tahoma"/>
          <w:lang w:val="en-IN"/>
        </w:rPr>
        <w:t>meets the diverse needs of businesses, ensuring a reliable, secure, and scalable wireless network infrastructure</w:t>
      </w:r>
      <w:r w:rsidR="008A6D08">
        <w:rPr>
          <w:rFonts w:ascii="Tahoma" w:hAnsi="Tahoma"/>
          <w:lang w:val="en-IN"/>
        </w:rPr>
        <w:t xml:space="preserve">. </w:t>
      </w:r>
      <w:r w:rsidR="00463BDC">
        <w:rPr>
          <w:rFonts w:ascii="Tahoma" w:hAnsi="Tahoma"/>
          <w:lang w:val="en-IN"/>
        </w:rPr>
        <w:t xml:space="preserve">The product will be </w:t>
      </w:r>
      <w:r w:rsidR="00FE12D9">
        <w:rPr>
          <w:rFonts w:ascii="Tahoma" w:hAnsi="Tahoma"/>
          <w:lang w:val="en-IN"/>
        </w:rPr>
        <w:t xml:space="preserve">specifically </w:t>
      </w:r>
      <w:r w:rsidR="00463BDC">
        <w:rPr>
          <w:rFonts w:ascii="Tahoma" w:hAnsi="Tahoma"/>
          <w:lang w:val="en-IN"/>
        </w:rPr>
        <w:t xml:space="preserve">targeted towards </w:t>
      </w:r>
      <w:r w:rsidR="006E3433">
        <w:rPr>
          <w:rFonts w:ascii="Tahoma" w:hAnsi="Tahoma"/>
          <w:lang w:val="en-IN"/>
        </w:rPr>
        <w:t>Cisco centric customers &amp;</w:t>
      </w:r>
      <w:r w:rsidR="00923A92">
        <w:rPr>
          <w:rFonts w:ascii="Tahoma" w:hAnsi="Tahoma"/>
          <w:lang w:val="en-IN"/>
        </w:rPr>
        <w:t xml:space="preserve"> customers looking to </w:t>
      </w:r>
      <w:r w:rsidR="0037625B">
        <w:rPr>
          <w:rFonts w:ascii="Tahoma" w:hAnsi="Tahoma"/>
          <w:lang w:val="en-IN"/>
        </w:rPr>
        <w:t>opt into</w:t>
      </w:r>
      <w:r w:rsidR="00B02D42">
        <w:rPr>
          <w:rFonts w:ascii="Tahoma" w:hAnsi="Tahoma"/>
          <w:lang w:val="en-IN"/>
        </w:rPr>
        <w:t xml:space="preserve"> </w:t>
      </w:r>
      <w:r w:rsidR="009045DF">
        <w:rPr>
          <w:rFonts w:ascii="Tahoma" w:hAnsi="Tahoma"/>
          <w:lang w:val="en-IN"/>
        </w:rPr>
        <w:t xml:space="preserve">the Meraki ecosystem for their </w:t>
      </w:r>
      <w:r w:rsidR="0037625B">
        <w:rPr>
          <w:rFonts w:ascii="Tahoma" w:hAnsi="Tahoma"/>
          <w:lang w:val="en-IN"/>
        </w:rPr>
        <w:t xml:space="preserve">managed WiFi requirements. </w:t>
      </w:r>
      <w:r w:rsidR="002F78A6">
        <w:rPr>
          <w:rFonts w:ascii="Tahoma" w:hAnsi="Tahoma"/>
          <w:lang w:val="en-IN"/>
        </w:rPr>
        <w:t>Sify’s scope would be to manage</w:t>
      </w:r>
      <w:r w:rsidR="00BC02E9">
        <w:rPr>
          <w:rFonts w:ascii="Tahoma" w:hAnsi="Tahoma"/>
          <w:lang w:val="en-IN"/>
        </w:rPr>
        <w:t xml:space="preserve"> customer’s Wi-Fi </w:t>
      </w:r>
      <w:r w:rsidR="00BC02E9">
        <w:rPr>
          <w:rFonts w:ascii="Tahoma" w:hAnsi="Tahoma"/>
          <w:lang w:val="en-IN"/>
        </w:rPr>
        <w:lastRenderedPageBreak/>
        <w:t>infrastructure end to end. This would be further covered in the Deliverables section.</w:t>
      </w:r>
      <w:r w:rsidR="006E3433">
        <w:rPr>
          <w:rFonts w:ascii="Tahoma" w:hAnsi="Tahoma"/>
          <w:lang w:val="en-IN"/>
        </w:rPr>
        <w:t xml:space="preserve"> </w:t>
      </w:r>
      <w:r w:rsidR="00786E08" w:rsidRPr="00786E08">
        <w:rPr>
          <w:rFonts w:ascii="Tahoma" w:hAnsi="Tahoma"/>
        </w:rPr>
        <w:t>Key stakeholders involved in the creation of this product include the OEM, as well as Sify Product, Engineering, Commercial, Service Delivery, Service Support &amp; Infrastructure Services teams.</w:t>
      </w:r>
    </w:p>
    <w:p w14:paraId="3D877E88" w14:textId="77777777" w:rsidR="001B365F" w:rsidRPr="00FF408B" w:rsidRDefault="001B365F" w:rsidP="00771B1F">
      <w:pPr>
        <w:rPr>
          <w:rFonts w:ascii="Tahoma" w:hAnsi="Tahoma"/>
        </w:rPr>
      </w:pPr>
    </w:p>
    <w:p w14:paraId="4879D86D" w14:textId="0EA8B07D" w:rsidR="00771B1F" w:rsidRDefault="00771B1F" w:rsidP="00AC660F">
      <w:pPr>
        <w:pStyle w:val="Heading2"/>
      </w:pPr>
      <w:bookmarkStart w:id="10" w:name="_Toc154490715"/>
      <w:r w:rsidRPr="001B365F">
        <w:t xml:space="preserve">Business Drivers for </w:t>
      </w:r>
      <w:r w:rsidR="00F10483">
        <w:t>Meraki</w:t>
      </w:r>
      <w:r w:rsidR="00F33312">
        <w:t xml:space="preserve"> WiFi</w:t>
      </w:r>
      <w:r w:rsidRPr="001B365F">
        <w:t xml:space="preserve"> Product:</w:t>
      </w:r>
      <w:bookmarkEnd w:id="10"/>
    </w:p>
    <w:p w14:paraId="695F949D" w14:textId="6B71DB60" w:rsidR="00C62AB0" w:rsidRPr="00F33312" w:rsidRDefault="00C4634E" w:rsidP="00C62AB0">
      <w:pPr>
        <w:rPr>
          <w:rFonts w:ascii="Tahoma" w:hAnsi="Tahoma"/>
        </w:rPr>
      </w:pPr>
      <w:r w:rsidRPr="00C4634E">
        <w:rPr>
          <w:rFonts w:ascii="Tahoma" w:hAnsi="Tahoma"/>
        </w:rPr>
        <w:t>Businesses are undergoing digital transformation, and WiFi is a crucial component for enabling mobility, cloud services, and IoT, driving the demand for managed WiFi solutions.</w:t>
      </w:r>
      <w:r>
        <w:rPr>
          <w:rFonts w:ascii="Tahoma" w:hAnsi="Tahoma"/>
        </w:rPr>
        <w:t xml:space="preserve"> </w:t>
      </w:r>
      <w:r w:rsidR="00F33312" w:rsidRPr="00F33312">
        <w:rPr>
          <w:rFonts w:ascii="Tahoma" w:hAnsi="Tahoma"/>
        </w:rPr>
        <w:t xml:space="preserve">These business drivers collectively underscore the strategic importance of adopting managed WiFi services, aligning with broader business </w:t>
      </w:r>
      <w:r w:rsidR="008A6D08" w:rsidRPr="00F33312">
        <w:rPr>
          <w:rFonts w:ascii="Tahoma" w:hAnsi="Tahoma"/>
        </w:rPr>
        <w:t>objectives,</w:t>
      </w:r>
      <w:r w:rsidR="00F33312" w:rsidRPr="00F33312">
        <w:rPr>
          <w:rFonts w:ascii="Tahoma" w:hAnsi="Tahoma"/>
        </w:rPr>
        <w:t xml:space="preserve"> and contributing to overall organizational success.</w:t>
      </w:r>
    </w:p>
    <w:p w14:paraId="1FB42FB7" w14:textId="77777777" w:rsidR="00C62AB0" w:rsidRPr="00C62AB0" w:rsidRDefault="00C62AB0" w:rsidP="00C62AB0">
      <w:pPr>
        <w:rPr>
          <w:lang w:val="en-US"/>
        </w:rPr>
      </w:pPr>
    </w:p>
    <w:tbl>
      <w:tblPr>
        <w:tblStyle w:val="TableGrid"/>
        <w:tblW w:w="9180" w:type="dxa"/>
        <w:tblLook w:val="04A0" w:firstRow="1" w:lastRow="0" w:firstColumn="1" w:lastColumn="0" w:noHBand="0" w:noVBand="1"/>
      </w:tblPr>
      <w:tblGrid>
        <w:gridCol w:w="9180"/>
      </w:tblGrid>
      <w:tr w:rsidR="00267F23" w:rsidRPr="00C62AB0" w14:paraId="4DDE90A2" w14:textId="77777777" w:rsidTr="00267F23">
        <w:tc>
          <w:tcPr>
            <w:tcW w:w="9180" w:type="dxa"/>
            <w:vAlign w:val="center"/>
            <w:hideMark/>
          </w:tcPr>
          <w:p w14:paraId="510BD45B" w14:textId="6945664A" w:rsidR="00267F23" w:rsidRPr="00C62AB0" w:rsidRDefault="00267F23" w:rsidP="00267F23">
            <w:pPr>
              <w:rPr>
                <w:rFonts w:ascii="Tahoma" w:hAnsi="Tahoma" w:cs="Tahoma"/>
                <w:b/>
                <w:bCs/>
                <w:color w:val="000000" w:themeColor="text1"/>
                <w:lang w:val="en-IN" w:eastAsia="en-IN"/>
              </w:rPr>
            </w:pPr>
            <w:r w:rsidRPr="00C62AB0">
              <w:rPr>
                <w:rFonts w:ascii="Tahoma" w:hAnsi="Tahoma" w:cs="Tahoma"/>
                <w:b/>
                <w:bCs/>
                <w:color w:val="000000" w:themeColor="text1"/>
                <w:lang w:val="en-IN" w:eastAsia="en-IN"/>
              </w:rPr>
              <w:t>Business Drivers</w:t>
            </w:r>
          </w:p>
        </w:tc>
      </w:tr>
      <w:tr w:rsidR="00267F23" w:rsidRPr="00C62AB0" w14:paraId="6A653ABF" w14:textId="77777777" w:rsidTr="00267F23">
        <w:tc>
          <w:tcPr>
            <w:tcW w:w="9180" w:type="dxa"/>
            <w:vAlign w:val="center"/>
            <w:hideMark/>
          </w:tcPr>
          <w:p w14:paraId="5E0E6C7F"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Enhanced network reliability and stability, reducing downtime and ensuring continuous business operations.</w:t>
            </w:r>
          </w:p>
        </w:tc>
      </w:tr>
      <w:tr w:rsidR="00267F23" w:rsidRPr="00C62AB0" w14:paraId="49186F58" w14:textId="77777777" w:rsidTr="00267F23">
        <w:tc>
          <w:tcPr>
            <w:tcW w:w="9180" w:type="dxa"/>
            <w:vAlign w:val="center"/>
            <w:hideMark/>
          </w:tcPr>
          <w:p w14:paraId="2F7F7E2E"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High-performing WiFi networks that support bandwidth-intensive applications and contribute to overall productivity.</w:t>
            </w:r>
          </w:p>
        </w:tc>
      </w:tr>
      <w:tr w:rsidR="00267F23" w:rsidRPr="00C62AB0" w14:paraId="221050F9" w14:textId="77777777" w:rsidTr="00267F23">
        <w:tc>
          <w:tcPr>
            <w:tcW w:w="9180" w:type="dxa"/>
            <w:vAlign w:val="center"/>
            <w:hideMark/>
          </w:tcPr>
          <w:p w14:paraId="124CA987"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Ability to easily scale the WiFi infrastructure to accommodate business growth, additional users, and devices.</w:t>
            </w:r>
          </w:p>
        </w:tc>
      </w:tr>
      <w:tr w:rsidR="00267F23" w:rsidRPr="00C62AB0" w14:paraId="4A9EBAFB" w14:textId="77777777" w:rsidTr="00267F23">
        <w:tc>
          <w:tcPr>
            <w:tcW w:w="9180" w:type="dxa"/>
            <w:vAlign w:val="center"/>
            <w:hideMark/>
          </w:tcPr>
          <w:p w14:paraId="4FA01050"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Streamlined network management through centralized control, reducing the need for on-site IT staff at multiple locations.</w:t>
            </w:r>
          </w:p>
        </w:tc>
      </w:tr>
      <w:tr w:rsidR="00267F23" w:rsidRPr="00C62AB0" w14:paraId="15F3EC75" w14:textId="77777777" w:rsidTr="00267F23">
        <w:tc>
          <w:tcPr>
            <w:tcW w:w="9180" w:type="dxa"/>
            <w:vAlign w:val="center"/>
            <w:hideMark/>
          </w:tcPr>
          <w:p w14:paraId="08ADFDF2"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Optimized resource utilization and potential cost savings in terms of IT personnel, maintenance, and operational efficiency.</w:t>
            </w:r>
          </w:p>
        </w:tc>
      </w:tr>
      <w:tr w:rsidR="00267F23" w:rsidRPr="00C62AB0" w14:paraId="00A92E34" w14:textId="77777777" w:rsidTr="00267F23">
        <w:tc>
          <w:tcPr>
            <w:tcW w:w="9180" w:type="dxa"/>
            <w:vAlign w:val="center"/>
            <w:hideMark/>
          </w:tcPr>
          <w:p w14:paraId="57DE27C9"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Allows businesses to focus on their core activities by outsourcing the management of WiFi infrastructure to experts.</w:t>
            </w:r>
          </w:p>
        </w:tc>
      </w:tr>
      <w:tr w:rsidR="00267F23" w:rsidRPr="00C62AB0" w14:paraId="22F6167F" w14:textId="77777777" w:rsidTr="00267F23">
        <w:tc>
          <w:tcPr>
            <w:tcW w:w="9180" w:type="dxa"/>
            <w:vAlign w:val="center"/>
            <w:hideMark/>
          </w:tcPr>
          <w:p w14:paraId="39343586"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Prioritization of critical applications to maintain a consistent and reliable user experience, especially for real-time services.</w:t>
            </w:r>
          </w:p>
        </w:tc>
      </w:tr>
      <w:tr w:rsidR="00267F23" w:rsidRPr="00C62AB0" w14:paraId="732A6D79" w14:textId="77777777" w:rsidTr="00267F23">
        <w:tc>
          <w:tcPr>
            <w:tcW w:w="9180" w:type="dxa"/>
            <w:vAlign w:val="center"/>
            <w:hideMark/>
          </w:tcPr>
          <w:p w14:paraId="3791E5D2"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Secure and controlled guest access, providing a positive experience for visitors while safeguarding the main network.</w:t>
            </w:r>
          </w:p>
        </w:tc>
      </w:tr>
      <w:tr w:rsidR="00267F23" w:rsidRPr="00C62AB0" w14:paraId="3382E884" w14:textId="77777777" w:rsidTr="00267F23">
        <w:tc>
          <w:tcPr>
            <w:tcW w:w="9180" w:type="dxa"/>
            <w:vAlign w:val="center"/>
            <w:hideMark/>
          </w:tcPr>
          <w:p w14:paraId="22265476"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 xml:space="preserve">Access to analytics and reporting tools for valuable insights into user </w:t>
            </w:r>
            <w:proofErr w:type="spellStart"/>
            <w:r w:rsidRPr="00C62AB0">
              <w:rPr>
                <w:rFonts w:ascii="Tahoma" w:hAnsi="Tahoma" w:cs="Tahoma"/>
                <w:color w:val="000000" w:themeColor="text1"/>
                <w:lang w:val="en-IN" w:eastAsia="en-IN"/>
              </w:rPr>
              <w:t>behavior</w:t>
            </w:r>
            <w:proofErr w:type="spellEnd"/>
            <w:r w:rsidRPr="00C62AB0">
              <w:rPr>
                <w:rFonts w:ascii="Tahoma" w:hAnsi="Tahoma" w:cs="Tahoma"/>
                <w:color w:val="000000" w:themeColor="text1"/>
                <w:lang w:val="en-IN" w:eastAsia="en-IN"/>
              </w:rPr>
              <w:t>, network performance, and business trends.</w:t>
            </w:r>
          </w:p>
        </w:tc>
      </w:tr>
      <w:tr w:rsidR="00267F23" w:rsidRPr="00C62AB0" w14:paraId="75DD9132" w14:textId="77777777" w:rsidTr="00267F23">
        <w:tc>
          <w:tcPr>
            <w:tcW w:w="9180" w:type="dxa"/>
            <w:vAlign w:val="center"/>
            <w:hideMark/>
          </w:tcPr>
          <w:p w14:paraId="7D4C5ECB"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Meeting regulatory compliance standards, especially in industries with strict data protection and privacy requirements.</w:t>
            </w:r>
          </w:p>
        </w:tc>
      </w:tr>
      <w:tr w:rsidR="00267F23" w:rsidRPr="00C62AB0" w14:paraId="3A1E1515" w14:textId="77777777" w:rsidTr="00267F23">
        <w:tc>
          <w:tcPr>
            <w:tcW w:w="9180" w:type="dxa"/>
            <w:vAlign w:val="center"/>
            <w:hideMark/>
          </w:tcPr>
          <w:p w14:paraId="4A1C48B5"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Efficient remote management and support capabilities, reducing the need for physical presence at each business location.</w:t>
            </w:r>
          </w:p>
        </w:tc>
      </w:tr>
      <w:tr w:rsidR="00267F23" w:rsidRPr="00C62AB0" w14:paraId="2C8251B5" w14:textId="77777777" w:rsidTr="00267F23">
        <w:tc>
          <w:tcPr>
            <w:tcW w:w="9180" w:type="dxa"/>
            <w:vAlign w:val="center"/>
            <w:hideMark/>
          </w:tcPr>
          <w:p w14:paraId="4EC3117A" w14:textId="77777777" w:rsidR="00267F23" w:rsidRPr="00C62AB0" w:rsidRDefault="00267F23" w:rsidP="00267F23">
            <w:pPr>
              <w:rPr>
                <w:rFonts w:ascii="Tahoma" w:hAnsi="Tahoma" w:cs="Tahoma"/>
                <w:color w:val="000000" w:themeColor="text1"/>
                <w:lang w:val="en-IN" w:eastAsia="en-IN"/>
              </w:rPr>
            </w:pPr>
            <w:r w:rsidRPr="00C62AB0">
              <w:rPr>
                <w:rFonts w:ascii="Tahoma" w:hAnsi="Tahoma" w:cs="Tahoma"/>
                <w:color w:val="000000" w:themeColor="text1"/>
                <w:lang w:val="en-IN" w:eastAsia="en-IN"/>
              </w:rPr>
              <w:t>Offering advanced, reliable, and secure WiFi services can be a competitive differentiator, attracting and retaining customers.</w:t>
            </w:r>
          </w:p>
        </w:tc>
      </w:tr>
    </w:tbl>
    <w:p w14:paraId="1E9FC4AC" w14:textId="77777777" w:rsidR="00771B1F" w:rsidRPr="00A11A49" w:rsidRDefault="00771B1F" w:rsidP="00771B1F">
      <w:pPr>
        <w:rPr>
          <w:rFonts w:ascii="Tahoma" w:hAnsi="Tahoma"/>
          <w:lang w:val="en-IN"/>
        </w:rPr>
      </w:pPr>
    </w:p>
    <w:p w14:paraId="7248B12E" w14:textId="5F987393" w:rsidR="00771B1F" w:rsidRPr="00A11A49" w:rsidRDefault="00771B1F" w:rsidP="00AC660F">
      <w:pPr>
        <w:pStyle w:val="Heading2"/>
        <w:rPr>
          <w:bCs/>
          <w:lang w:val="en-IN"/>
        </w:rPr>
      </w:pPr>
      <w:bookmarkStart w:id="11" w:name="_Toc154490716"/>
      <w:r w:rsidRPr="00A11A49">
        <w:t>Critical Success Factors for</w:t>
      </w:r>
      <w:r w:rsidR="00DB2F33">
        <w:t xml:space="preserve"> Managed Wi-Fi</w:t>
      </w:r>
      <w:r w:rsidRPr="00A11A49">
        <w:t xml:space="preserve"> Product:</w:t>
      </w:r>
      <w:bookmarkEnd w:id="11"/>
    </w:p>
    <w:p w14:paraId="140A8461" w14:textId="77777777" w:rsidR="00771B1F" w:rsidRDefault="00771B1F" w:rsidP="00771B1F">
      <w:pPr>
        <w:rPr>
          <w:rFonts w:ascii="Tahoma" w:hAnsi="Tahoma"/>
          <w:lang w:val="en-IN"/>
        </w:rPr>
      </w:pPr>
    </w:p>
    <w:tbl>
      <w:tblPr>
        <w:tblStyle w:val="TableGrid"/>
        <w:tblW w:w="9180" w:type="dxa"/>
        <w:tblLook w:val="04A0" w:firstRow="1" w:lastRow="0" w:firstColumn="1" w:lastColumn="0" w:noHBand="0" w:noVBand="1"/>
      </w:tblPr>
      <w:tblGrid>
        <w:gridCol w:w="9180"/>
      </w:tblGrid>
      <w:tr w:rsidR="00935ACA" w:rsidRPr="00935ACA" w14:paraId="329E2195" w14:textId="77777777" w:rsidTr="00267F23">
        <w:tc>
          <w:tcPr>
            <w:tcW w:w="9180" w:type="dxa"/>
            <w:vAlign w:val="center"/>
            <w:hideMark/>
          </w:tcPr>
          <w:p w14:paraId="61812610" w14:textId="37906027" w:rsidR="00267F23" w:rsidRPr="00935ACA" w:rsidRDefault="00267F23" w:rsidP="00267F23">
            <w:pPr>
              <w:rPr>
                <w:rFonts w:ascii="Tahoma" w:hAnsi="Tahoma" w:cs="Tahoma"/>
                <w:b/>
                <w:bCs/>
                <w:color w:val="000000" w:themeColor="text1"/>
                <w:lang w:val="en-IN"/>
              </w:rPr>
            </w:pPr>
            <w:r w:rsidRPr="00935ACA">
              <w:rPr>
                <w:rFonts w:ascii="Tahoma" w:hAnsi="Tahoma" w:cs="Tahoma"/>
                <w:b/>
                <w:bCs/>
                <w:color w:val="000000" w:themeColor="text1"/>
                <w:lang w:val="en-IN"/>
              </w:rPr>
              <w:t>Critical Success Factors</w:t>
            </w:r>
          </w:p>
        </w:tc>
      </w:tr>
      <w:tr w:rsidR="005313C4" w:rsidRPr="00935ACA" w14:paraId="13FCB010" w14:textId="77777777" w:rsidTr="00267F23">
        <w:tc>
          <w:tcPr>
            <w:tcW w:w="9180" w:type="dxa"/>
            <w:vAlign w:val="center"/>
          </w:tcPr>
          <w:p w14:paraId="23CD3F28" w14:textId="22129719"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Providing a cost-effective solution by optimizing resource utilization and demonstrating a clear ROI.</w:t>
            </w:r>
          </w:p>
        </w:tc>
      </w:tr>
      <w:tr w:rsidR="005313C4" w:rsidRPr="00935ACA" w14:paraId="4FDE4DDF" w14:textId="77777777" w:rsidTr="00267F23">
        <w:tc>
          <w:tcPr>
            <w:tcW w:w="9180" w:type="dxa"/>
            <w:vAlign w:val="center"/>
            <w:hideMark/>
          </w:tcPr>
          <w:p w14:paraId="4BC496E9" w14:textId="77777777"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Ensuring the network is consistently available and reliable, minimizing downtime for users and business operations.</w:t>
            </w:r>
          </w:p>
        </w:tc>
      </w:tr>
      <w:tr w:rsidR="005313C4" w:rsidRPr="00935ACA" w14:paraId="1AF906D8" w14:textId="77777777" w:rsidTr="00267F23">
        <w:tc>
          <w:tcPr>
            <w:tcW w:w="9180" w:type="dxa"/>
            <w:vAlign w:val="center"/>
            <w:hideMark/>
          </w:tcPr>
          <w:p w14:paraId="22BF2B9E" w14:textId="407A2EB3" w:rsidR="005313C4" w:rsidRPr="00935ACA" w:rsidRDefault="008C6275" w:rsidP="005313C4">
            <w:pPr>
              <w:rPr>
                <w:rFonts w:ascii="Tahoma" w:hAnsi="Tahoma" w:cs="Tahoma"/>
                <w:color w:val="000000" w:themeColor="text1"/>
                <w:lang w:val="en-IN"/>
              </w:rPr>
            </w:pPr>
            <w:r>
              <w:rPr>
                <w:rFonts w:ascii="Tahoma" w:hAnsi="Tahoma" w:cs="Tahoma"/>
                <w:color w:val="000000" w:themeColor="text1"/>
                <w:lang w:val="en-IN"/>
              </w:rPr>
              <w:t>S</w:t>
            </w:r>
            <w:r w:rsidR="008916C2">
              <w:rPr>
                <w:rFonts w:ascii="Tahoma" w:hAnsi="Tahoma" w:cs="Tahoma"/>
                <w:color w:val="000000" w:themeColor="text1"/>
                <w:lang w:val="en-IN"/>
              </w:rPr>
              <w:t xml:space="preserve">calable </w:t>
            </w:r>
            <w:r w:rsidR="00447915">
              <w:rPr>
                <w:rFonts w:ascii="Tahoma" w:hAnsi="Tahoma" w:cs="Tahoma"/>
                <w:color w:val="000000" w:themeColor="text1"/>
                <w:lang w:val="en-IN"/>
              </w:rPr>
              <w:t>solution</w:t>
            </w:r>
            <w:r>
              <w:rPr>
                <w:rFonts w:ascii="Tahoma" w:hAnsi="Tahoma" w:cs="Tahoma"/>
                <w:color w:val="000000" w:themeColor="text1"/>
                <w:lang w:val="en-IN"/>
              </w:rPr>
              <w:t>s</w:t>
            </w:r>
            <w:r w:rsidR="005313C4" w:rsidRPr="00935ACA">
              <w:rPr>
                <w:rFonts w:ascii="Tahoma" w:hAnsi="Tahoma" w:cs="Tahoma"/>
                <w:color w:val="000000" w:themeColor="text1"/>
                <w:lang w:val="en-IN"/>
              </w:rPr>
              <w:t xml:space="preserve"> to accommodate growing numbers of users, devices, and changing needs.</w:t>
            </w:r>
          </w:p>
        </w:tc>
      </w:tr>
      <w:tr w:rsidR="005313C4" w:rsidRPr="00935ACA" w14:paraId="43F3D37C" w14:textId="77777777" w:rsidTr="00267F23">
        <w:tc>
          <w:tcPr>
            <w:tcW w:w="9180" w:type="dxa"/>
            <w:vAlign w:val="center"/>
            <w:hideMark/>
          </w:tcPr>
          <w:p w14:paraId="492FA5AE" w14:textId="77777777"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Streamlined and user-friendly centralized management tools for efficient monitoring, control, and issue resolution.</w:t>
            </w:r>
          </w:p>
        </w:tc>
      </w:tr>
      <w:tr w:rsidR="005313C4" w:rsidRPr="00935ACA" w14:paraId="7F198D43" w14:textId="77777777" w:rsidTr="00267F23">
        <w:tc>
          <w:tcPr>
            <w:tcW w:w="9180" w:type="dxa"/>
            <w:vAlign w:val="center"/>
            <w:hideMark/>
          </w:tcPr>
          <w:p w14:paraId="6B282B7F" w14:textId="77777777"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Continuous monitoring and optimization of network performance to ensure high-speed and low-latency connectivity.</w:t>
            </w:r>
          </w:p>
        </w:tc>
      </w:tr>
      <w:tr w:rsidR="005313C4" w:rsidRPr="00935ACA" w14:paraId="2EA04F70" w14:textId="77777777" w:rsidTr="00267F23">
        <w:tc>
          <w:tcPr>
            <w:tcW w:w="9180" w:type="dxa"/>
            <w:vAlign w:val="center"/>
            <w:hideMark/>
          </w:tcPr>
          <w:p w14:paraId="60797592" w14:textId="77777777"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 xml:space="preserve">Robust analytics and reporting tools providing insights into user </w:t>
            </w:r>
            <w:proofErr w:type="spellStart"/>
            <w:r w:rsidRPr="00935ACA">
              <w:rPr>
                <w:rFonts w:ascii="Tahoma" w:hAnsi="Tahoma" w:cs="Tahoma"/>
                <w:color w:val="000000" w:themeColor="text1"/>
                <w:lang w:val="en-IN"/>
              </w:rPr>
              <w:t>behavior</w:t>
            </w:r>
            <w:proofErr w:type="spellEnd"/>
            <w:r w:rsidRPr="00935ACA">
              <w:rPr>
                <w:rFonts w:ascii="Tahoma" w:hAnsi="Tahoma" w:cs="Tahoma"/>
                <w:color w:val="000000" w:themeColor="text1"/>
                <w:lang w:val="en-IN"/>
              </w:rPr>
              <w:t>, network performance, and usage trends.</w:t>
            </w:r>
          </w:p>
        </w:tc>
      </w:tr>
      <w:tr w:rsidR="005313C4" w:rsidRPr="00935ACA" w14:paraId="3156F3EB" w14:textId="77777777" w:rsidTr="00267F23">
        <w:tc>
          <w:tcPr>
            <w:tcW w:w="9180" w:type="dxa"/>
            <w:vAlign w:val="center"/>
            <w:hideMark/>
          </w:tcPr>
          <w:p w14:paraId="3D81A2FF" w14:textId="77777777" w:rsidR="005313C4" w:rsidRPr="00935ACA" w:rsidRDefault="005313C4" w:rsidP="005313C4">
            <w:pPr>
              <w:rPr>
                <w:rFonts w:ascii="Tahoma" w:hAnsi="Tahoma" w:cs="Tahoma"/>
                <w:color w:val="000000" w:themeColor="text1"/>
                <w:lang w:val="en-IN"/>
              </w:rPr>
            </w:pPr>
            <w:r w:rsidRPr="00935ACA">
              <w:rPr>
                <w:rFonts w:ascii="Tahoma" w:hAnsi="Tahoma" w:cs="Tahoma"/>
                <w:color w:val="000000" w:themeColor="text1"/>
                <w:lang w:val="en-IN"/>
              </w:rPr>
              <w:t>Secure and easy-to-manage guest access features to accommodate visitors while maintaining network security standards.</w:t>
            </w:r>
          </w:p>
        </w:tc>
      </w:tr>
      <w:tr w:rsidR="005313C4" w:rsidRPr="00935ACA" w14:paraId="223ED60E" w14:textId="77777777" w:rsidTr="00267F23">
        <w:tc>
          <w:tcPr>
            <w:tcW w:w="9180" w:type="dxa"/>
            <w:vAlign w:val="center"/>
            <w:hideMark/>
          </w:tcPr>
          <w:p w14:paraId="74956489" w14:textId="0CD30A72" w:rsidR="005313C4" w:rsidRPr="00935ACA" w:rsidRDefault="00A41EC1" w:rsidP="005313C4">
            <w:pPr>
              <w:rPr>
                <w:rFonts w:ascii="Tahoma" w:hAnsi="Tahoma" w:cs="Tahoma"/>
                <w:color w:val="000000" w:themeColor="text1"/>
                <w:lang w:val="en-IN"/>
              </w:rPr>
            </w:pPr>
            <w:r>
              <w:rPr>
                <w:rFonts w:ascii="Tahoma" w:hAnsi="Tahoma" w:cs="Tahoma"/>
                <w:color w:val="000000" w:themeColor="text1"/>
                <w:lang w:val="en-AU"/>
              </w:rPr>
              <w:t xml:space="preserve">Well trained </w:t>
            </w:r>
            <w:r w:rsidR="00CE1CB8">
              <w:rPr>
                <w:rFonts w:ascii="Tahoma" w:hAnsi="Tahoma" w:cs="Tahoma"/>
                <w:color w:val="000000" w:themeColor="text1"/>
                <w:lang w:val="en-AU"/>
              </w:rPr>
              <w:t xml:space="preserve">implementation &amp; </w:t>
            </w:r>
            <w:r w:rsidR="005313C4" w:rsidRPr="00935ACA">
              <w:rPr>
                <w:rFonts w:ascii="Tahoma" w:hAnsi="Tahoma" w:cs="Tahoma"/>
                <w:color w:val="000000" w:themeColor="text1"/>
                <w:lang w:val="en-IN"/>
              </w:rPr>
              <w:t>support services</w:t>
            </w:r>
            <w:r w:rsidR="00CE1CB8">
              <w:rPr>
                <w:rFonts w:ascii="Tahoma" w:hAnsi="Tahoma" w:cs="Tahoma"/>
                <w:color w:val="000000" w:themeColor="text1"/>
                <w:lang w:val="en-IN"/>
              </w:rPr>
              <w:t xml:space="preserve"> </w:t>
            </w:r>
            <w:r w:rsidR="001F4370">
              <w:rPr>
                <w:rFonts w:ascii="Tahoma" w:hAnsi="Tahoma" w:cs="Tahoma"/>
                <w:color w:val="000000" w:themeColor="text1"/>
                <w:lang w:val="en-IN"/>
              </w:rPr>
              <w:t>personnel</w:t>
            </w:r>
            <w:r w:rsidR="005313C4" w:rsidRPr="00935ACA">
              <w:rPr>
                <w:rFonts w:ascii="Tahoma" w:hAnsi="Tahoma" w:cs="Tahoma"/>
                <w:color w:val="000000" w:themeColor="text1"/>
                <w:lang w:val="en-IN"/>
              </w:rPr>
              <w:t xml:space="preserve"> to assist with any challenges or inquiries related to the WiFi service.</w:t>
            </w:r>
          </w:p>
        </w:tc>
      </w:tr>
    </w:tbl>
    <w:p w14:paraId="250ED5E3" w14:textId="77777777" w:rsidR="00334E8C" w:rsidRDefault="00334E8C" w:rsidP="00771B1F">
      <w:pPr>
        <w:rPr>
          <w:rFonts w:ascii="Tahoma" w:hAnsi="Tahoma"/>
          <w:lang w:val="en-IN"/>
        </w:rPr>
      </w:pPr>
    </w:p>
    <w:p w14:paraId="7BDB6071" w14:textId="77777777" w:rsidR="00771B1F" w:rsidRPr="00E221A7"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id="12" w:name="_Toc153352541"/>
      <w:bookmarkStart w:id="13" w:name="_Toc154490717"/>
      <w:r w:rsidRPr="00E221A7">
        <w:rPr>
          <w:rFonts w:ascii="Tahoma" w:hAnsi="Tahoma"/>
          <w:szCs w:val="28"/>
        </w:rPr>
        <w:lastRenderedPageBreak/>
        <w:t>Features and Functionality</w:t>
      </w:r>
      <w:bookmarkEnd w:id="12"/>
      <w:bookmarkEnd w:id="13"/>
    </w:p>
    <w:p w14:paraId="2A0FBFF8" w14:textId="06E8BF4C" w:rsidR="00771B1F" w:rsidRPr="002350C3" w:rsidRDefault="00771B1F" w:rsidP="00771B1F">
      <w:pPr>
        <w:rPr>
          <w:rFonts w:ascii="Tahoma" w:hAnsi="Tahoma"/>
          <w:lang w:val="en-IN"/>
        </w:rPr>
      </w:pPr>
      <w:r w:rsidRPr="002350C3">
        <w:rPr>
          <w:rFonts w:ascii="Tahoma" w:hAnsi="Tahoma"/>
          <w:lang w:val="en-IN"/>
        </w:rPr>
        <w:t xml:space="preserve">These features </w:t>
      </w:r>
      <w:r>
        <w:rPr>
          <w:rFonts w:ascii="Tahoma" w:hAnsi="Tahoma"/>
          <w:lang w:val="en-IN"/>
        </w:rPr>
        <w:t xml:space="preserve">are </w:t>
      </w:r>
      <w:r w:rsidRPr="002350C3">
        <w:rPr>
          <w:rFonts w:ascii="Tahoma" w:hAnsi="Tahoma"/>
          <w:lang w:val="en-IN"/>
        </w:rPr>
        <w:t xml:space="preserve">collectively </w:t>
      </w:r>
      <w:r>
        <w:rPr>
          <w:rFonts w:ascii="Tahoma" w:hAnsi="Tahoma"/>
          <w:lang w:val="en-IN"/>
        </w:rPr>
        <w:t>required</w:t>
      </w:r>
      <w:r w:rsidRPr="002350C3">
        <w:rPr>
          <w:rFonts w:ascii="Tahoma" w:hAnsi="Tahoma"/>
          <w:lang w:val="en-IN"/>
        </w:rPr>
        <w:t xml:space="preserve"> to establish a reliable, secure, and well-connected internet infrastructure within a </w:t>
      </w:r>
      <w:r w:rsidR="0016232A">
        <w:rPr>
          <w:rFonts w:ascii="Tahoma" w:hAnsi="Tahoma"/>
          <w:lang w:val="en-IN"/>
        </w:rPr>
        <w:t>managed</w:t>
      </w:r>
      <w:r w:rsidR="00267C08">
        <w:rPr>
          <w:rFonts w:ascii="Tahoma" w:hAnsi="Tahoma"/>
          <w:lang w:val="en-IN"/>
        </w:rPr>
        <w:t xml:space="preserve"> Meraki</w:t>
      </w:r>
      <w:r w:rsidR="0016232A">
        <w:rPr>
          <w:rFonts w:ascii="Tahoma" w:hAnsi="Tahoma"/>
          <w:lang w:val="en-IN"/>
        </w:rPr>
        <w:t xml:space="preserve"> </w:t>
      </w:r>
      <w:r w:rsidR="001A5143">
        <w:rPr>
          <w:rFonts w:ascii="Tahoma" w:hAnsi="Tahoma"/>
          <w:lang w:val="en-IN"/>
        </w:rPr>
        <w:t>Wi-Fi</w:t>
      </w:r>
      <w:r w:rsidRPr="002350C3">
        <w:rPr>
          <w:rFonts w:ascii="Tahoma" w:hAnsi="Tahoma"/>
          <w:lang w:val="en-IN"/>
        </w:rPr>
        <w:t xml:space="preserve"> product, supporting the diverse communication and collaboration needs of modern workplaces.</w:t>
      </w:r>
    </w:p>
    <w:p w14:paraId="39445CBE" w14:textId="77777777" w:rsidR="00771B1F" w:rsidRDefault="00771B1F" w:rsidP="00771B1F">
      <w:pPr>
        <w:rPr>
          <w:rFonts w:ascii="Tahoma" w:hAnsi="Tahoma"/>
          <w:lang w:val="en-IN"/>
        </w:rPr>
      </w:pPr>
    </w:p>
    <w:tbl>
      <w:tblPr>
        <w:tblStyle w:val="TableGrid"/>
        <w:tblW w:w="9195" w:type="dxa"/>
        <w:tblLook w:val="04A0" w:firstRow="1" w:lastRow="0" w:firstColumn="1" w:lastColumn="0" w:noHBand="0" w:noVBand="1"/>
      </w:tblPr>
      <w:tblGrid>
        <w:gridCol w:w="3227"/>
        <w:gridCol w:w="5968"/>
      </w:tblGrid>
      <w:tr w:rsidR="0016232A" w:rsidRPr="00AE2693" w14:paraId="2F605AB1" w14:textId="77777777" w:rsidTr="002505B4">
        <w:tc>
          <w:tcPr>
            <w:tcW w:w="3227" w:type="dxa"/>
            <w:vAlign w:val="center"/>
            <w:hideMark/>
          </w:tcPr>
          <w:p w14:paraId="0EA6C216" w14:textId="509A5095" w:rsidR="0016232A" w:rsidRPr="00F3077C" w:rsidRDefault="0016232A" w:rsidP="0016232A">
            <w:pPr>
              <w:rPr>
                <w:rFonts w:ascii="Tahoma" w:hAnsi="Tahoma" w:cs="Tahoma"/>
                <w:b/>
                <w:bCs/>
                <w:color w:val="000000" w:themeColor="text1"/>
              </w:rPr>
            </w:pPr>
            <w:r w:rsidRPr="00F3077C">
              <w:rPr>
                <w:rFonts w:ascii="Tahoma" w:hAnsi="Tahoma" w:cs="Tahoma"/>
                <w:b/>
                <w:bCs/>
                <w:color w:val="000000" w:themeColor="text1"/>
              </w:rPr>
              <w:t>Technical Features</w:t>
            </w:r>
          </w:p>
        </w:tc>
        <w:tc>
          <w:tcPr>
            <w:tcW w:w="5968" w:type="dxa"/>
            <w:vAlign w:val="center"/>
            <w:hideMark/>
          </w:tcPr>
          <w:p w14:paraId="2E709066" w14:textId="15F163FE" w:rsidR="0016232A" w:rsidRPr="0016232A" w:rsidRDefault="0016232A" w:rsidP="0016232A">
            <w:pPr>
              <w:rPr>
                <w:rFonts w:ascii="Tahoma" w:hAnsi="Tahoma" w:cs="Tahoma"/>
                <w:b/>
                <w:bCs/>
                <w:color w:val="000000" w:themeColor="text1"/>
                <w:lang w:val="en-IN" w:eastAsia="en-IN"/>
              </w:rPr>
            </w:pPr>
            <w:r w:rsidRPr="0016232A">
              <w:rPr>
                <w:rFonts w:ascii="Tahoma" w:hAnsi="Tahoma" w:cs="Tahoma"/>
                <w:b/>
                <w:bCs/>
                <w:color w:val="000000" w:themeColor="text1"/>
              </w:rPr>
              <w:t>Description</w:t>
            </w:r>
          </w:p>
        </w:tc>
      </w:tr>
      <w:tr w:rsidR="0016232A" w:rsidRPr="00AE2693" w14:paraId="110788D1" w14:textId="77777777" w:rsidTr="002505B4">
        <w:tc>
          <w:tcPr>
            <w:tcW w:w="3227" w:type="dxa"/>
            <w:vAlign w:val="center"/>
            <w:hideMark/>
          </w:tcPr>
          <w:p w14:paraId="6DBBC357" w14:textId="16E14A95" w:rsidR="0016232A" w:rsidRPr="0016232A" w:rsidRDefault="0016232A" w:rsidP="0016232A">
            <w:pPr>
              <w:rPr>
                <w:rFonts w:ascii="Tahoma" w:hAnsi="Tahoma" w:cs="Tahoma"/>
                <w:color w:val="000000" w:themeColor="text1"/>
              </w:rPr>
            </w:pPr>
            <w:r w:rsidRPr="0016232A">
              <w:rPr>
                <w:rFonts w:ascii="Tahoma" w:hAnsi="Tahoma" w:cs="Tahoma"/>
              </w:rPr>
              <w:t>Performance Optimization</w:t>
            </w:r>
          </w:p>
        </w:tc>
        <w:tc>
          <w:tcPr>
            <w:tcW w:w="5968" w:type="dxa"/>
            <w:vAlign w:val="center"/>
            <w:hideMark/>
          </w:tcPr>
          <w:p w14:paraId="5741C3F6" w14:textId="2C60DA7B"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Continuous monitoring and optimization of network performance for high-speed, low-latency connectivity.</w:t>
            </w:r>
          </w:p>
        </w:tc>
      </w:tr>
      <w:tr w:rsidR="0016232A" w:rsidRPr="00AE2693" w14:paraId="56A4DC09" w14:textId="77777777" w:rsidTr="002505B4">
        <w:tc>
          <w:tcPr>
            <w:tcW w:w="3227" w:type="dxa"/>
            <w:vAlign w:val="center"/>
            <w:hideMark/>
          </w:tcPr>
          <w:p w14:paraId="6918623C" w14:textId="152066E9" w:rsidR="0016232A" w:rsidRPr="0016232A" w:rsidRDefault="0016232A" w:rsidP="0016232A">
            <w:pPr>
              <w:rPr>
                <w:rFonts w:ascii="Tahoma" w:hAnsi="Tahoma" w:cs="Tahoma"/>
                <w:color w:val="000000" w:themeColor="text1"/>
              </w:rPr>
            </w:pPr>
            <w:r w:rsidRPr="0016232A">
              <w:rPr>
                <w:rFonts w:ascii="Tahoma" w:hAnsi="Tahoma" w:cs="Tahoma"/>
              </w:rPr>
              <w:t>Quality of Service (QoS)</w:t>
            </w:r>
          </w:p>
        </w:tc>
        <w:tc>
          <w:tcPr>
            <w:tcW w:w="5968" w:type="dxa"/>
            <w:vAlign w:val="center"/>
            <w:hideMark/>
          </w:tcPr>
          <w:p w14:paraId="677D8D5B" w14:textId="2C5B8739"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Prioritization of network traffic to ensure optimal performance for critical applications and services.</w:t>
            </w:r>
          </w:p>
        </w:tc>
      </w:tr>
      <w:tr w:rsidR="0016232A" w:rsidRPr="00AE2693" w14:paraId="78CDF04C" w14:textId="77777777" w:rsidTr="002505B4">
        <w:tc>
          <w:tcPr>
            <w:tcW w:w="3227" w:type="dxa"/>
            <w:vAlign w:val="center"/>
            <w:hideMark/>
          </w:tcPr>
          <w:p w14:paraId="0D9A2867" w14:textId="3C6FB4BE" w:rsidR="0016232A" w:rsidRPr="0016232A" w:rsidRDefault="0016232A" w:rsidP="0016232A">
            <w:pPr>
              <w:rPr>
                <w:rFonts w:ascii="Tahoma" w:hAnsi="Tahoma" w:cs="Tahoma"/>
                <w:color w:val="000000" w:themeColor="text1"/>
              </w:rPr>
            </w:pPr>
            <w:r w:rsidRPr="0016232A">
              <w:rPr>
                <w:rFonts w:ascii="Tahoma" w:hAnsi="Tahoma" w:cs="Tahoma"/>
              </w:rPr>
              <w:t>Guest Access Controls</w:t>
            </w:r>
          </w:p>
        </w:tc>
        <w:tc>
          <w:tcPr>
            <w:tcW w:w="5968" w:type="dxa"/>
            <w:vAlign w:val="center"/>
            <w:hideMark/>
          </w:tcPr>
          <w:p w14:paraId="6E0CB6CE" w14:textId="50B06815"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Secure and customizable guest access features, including authentication methods, time limits, and bandwidth controls.</w:t>
            </w:r>
          </w:p>
        </w:tc>
      </w:tr>
      <w:tr w:rsidR="0016232A" w:rsidRPr="00AE2693" w14:paraId="64BD0416" w14:textId="77777777" w:rsidTr="002505B4">
        <w:tc>
          <w:tcPr>
            <w:tcW w:w="3227" w:type="dxa"/>
            <w:vAlign w:val="center"/>
            <w:hideMark/>
          </w:tcPr>
          <w:p w14:paraId="0F88905E" w14:textId="7D462CF4" w:rsidR="0016232A" w:rsidRPr="0016232A" w:rsidRDefault="0016232A" w:rsidP="0016232A">
            <w:pPr>
              <w:rPr>
                <w:rFonts w:ascii="Tahoma" w:hAnsi="Tahoma" w:cs="Tahoma"/>
                <w:color w:val="000000" w:themeColor="text1"/>
              </w:rPr>
            </w:pPr>
            <w:r w:rsidRPr="0016232A">
              <w:rPr>
                <w:rFonts w:ascii="Tahoma" w:hAnsi="Tahoma" w:cs="Tahoma"/>
              </w:rPr>
              <w:t>Analytics and Reporting</w:t>
            </w:r>
          </w:p>
        </w:tc>
        <w:tc>
          <w:tcPr>
            <w:tcW w:w="5968" w:type="dxa"/>
            <w:vAlign w:val="center"/>
            <w:hideMark/>
          </w:tcPr>
          <w:p w14:paraId="05172A43" w14:textId="5725C093"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Robust analytics tools providing insights into user behavior, network performance, and usage patterns.</w:t>
            </w:r>
          </w:p>
        </w:tc>
      </w:tr>
      <w:tr w:rsidR="0016232A" w:rsidRPr="00AE2693" w14:paraId="56FA5E3D" w14:textId="77777777" w:rsidTr="002505B4">
        <w:tc>
          <w:tcPr>
            <w:tcW w:w="3227" w:type="dxa"/>
            <w:vAlign w:val="center"/>
            <w:hideMark/>
          </w:tcPr>
          <w:p w14:paraId="42529F3A" w14:textId="326E57F6" w:rsidR="0016232A" w:rsidRPr="0016232A" w:rsidRDefault="0016232A" w:rsidP="0016232A">
            <w:pPr>
              <w:rPr>
                <w:rFonts w:ascii="Tahoma" w:hAnsi="Tahoma" w:cs="Tahoma"/>
                <w:color w:val="000000" w:themeColor="text1"/>
              </w:rPr>
            </w:pPr>
            <w:r w:rsidRPr="0016232A">
              <w:rPr>
                <w:rFonts w:ascii="Tahoma" w:hAnsi="Tahoma" w:cs="Tahoma"/>
              </w:rPr>
              <w:t>Remote Management Capabilities</w:t>
            </w:r>
          </w:p>
        </w:tc>
        <w:tc>
          <w:tcPr>
            <w:tcW w:w="5968" w:type="dxa"/>
            <w:vAlign w:val="center"/>
            <w:hideMark/>
          </w:tcPr>
          <w:p w14:paraId="76B348BC" w14:textId="519C55EC"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Efficient tools for remote monitoring, troubleshooting, and management, reducing the need for on-site interventions.</w:t>
            </w:r>
          </w:p>
        </w:tc>
      </w:tr>
      <w:tr w:rsidR="0016232A" w:rsidRPr="00AE2693" w14:paraId="5B9C0659" w14:textId="77777777" w:rsidTr="002505B4">
        <w:tc>
          <w:tcPr>
            <w:tcW w:w="3227" w:type="dxa"/>
            <w:vAlign w:val="center"/>
            <w:hideMark/>
          </w:tcPr>
          <w:p w14:paraId="5DFE336F" w14:textId="0D8CEE5D" w:rsidR="0016232A" w:rsidRPr="0016232A" w:rsidRDefault="0016232A" w:rsidP="0016232A">
            <w:pPr>
              <w:rPr>
                <w:rFonts w:ascii="Tahoma" w:hAnsi="Tahoma" w:cs="Tahoma"/>
                <w:color w:val="000000" w:themeColor="text1"/>
              </w:rPr>
            </w:pPr>
            <w:r w:rsidRPr="0016232A">
              <w:rPr>
                <w:rFonts w:ascii="Tahoma" w:hAnsi="Tahoma" w:cs="Tahoma"/>
              </w:rPr>
              <w:t>Firmware Updates and Upgrades</w:t>
            </w:r>
          </w:p>
        </w:tc>
        <w:tc>
          <w:tcPr>
            <w:tcW w:w="5968" w:type="dxa"/>
            <w:vAlign w:val="center"/>
            <w:hideMark/>
          </w:tcPr>
          <w:p w14:paraId="7C080B07" w14:textId="27CC029A"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Timely deployment of updates and upgrades to address security vulnerabilities and introduce new features.</w:t>
            </w:r>
          </w:p>
        </w:tc>
      </w:tr>
      <w:tr w:rsidR="0016232A" w:rsidRPr="00AE2693" w14:paraId="2CA389A0" w14:textId="77777777" w:rsidTr="002505B4">
        <w:tc>
          <w:tcPr>
            <w:tcW w:w="3227" w:type="dxa"/>
            <w:vAlign w:val="center"/>
            <w:hideMark/>
          </w:tcPr>
          <w:p w14:paraId="0BAC7973" w14:textId="24C33613" w:rsidR="0016232A" w:rsidRPr="0016232A" w:rsidRDefault="0016232A" w:rsidP="0016232A">
            <w:pPr>
              <w:rPr>
                <w:rFonts w:ascii="Tahoma" w:hAnsi="Tahoma" w:cs="Tahoma"/>
                <w:color w:val="000000" w:themeColor="text1"/>
              </w:rPr>
            </w:pPr>
            <w:r w:rsidRPr="0016232A">
              <w:rPr>
                <w:rFonts w:ascii="Tahoma" w:hAnsi="Tahoma" w:cs="Tahoma"/>
              </w:rPr>
              <w:t>Integration with Other Systems</w:t>
            </w:r>
          </w:p>
        </w:tc>
        <w:tc>
          <w:tcPr>
            <w:tcW w:w="5968" w:type="dxa"/>
            <w:vAlign w:val="center"/>
            <w:hideMark/>
          </w:tcPr>
          <w:p w14:paraId="72BBE094" w14:textId="09DCA12A" w:rsidR="0016232A" w:rsidRPr="0016232A" w:rsidRDefault="0016232A" w:rsidP="0016232A">
            <w:pPr>
              <w:rPr>
                <w:rFonts w:ascii="Tahoma" w:hAnsi="Tahoma" w:cs="Tahoma"/>
                <w:color w:val="000000" w:themeColor="text1"/>
                <w:lang w:val="en-IN" w:eastAsia="en-IN"/>
              </w:rPr>
            </w:pPr>
            <w:r w:rsidRPr="0016232A">
              <w:rPr>
                <w:rFonts w:ascii="Tahoma" w:hAnsi="Tahoma" w:cs="Tahoma"/>
                <w:color w:val="000000" w:themeColor="text1"/>
              </w:rPr>
              <w:t>Compatibility and integration with other business systems, applications, and IT infrastructure components.</w:t>
            </w:r>
          </w:p>
        </w:tc>
      </w:tr>
    </w:tbl>
    <w:p w14:paraId="29B1ED5E" w14:textId="77777777" w:rsidR="00771B1F" w:rsidRDefault="00771B1F" w:rsidP="00771B1F">
      <w:pPr>
        <w:rPr>
          <w:rFonts w:ascii="Tahoma" w:hAnsi="Tahoma"/>
          <w:lang w:val="en-IN"/>
        </w:rPr>
      </w:pPr>
    </w:p>
    <w:p w14:paraId="29EBEA0B" w14:textId="77777777" w:rsidR="00771B1F" w:rsidRDefault="00771B1F" w:rsidP="00771B1F">
      <w:pPr>
        <w:rPr>
          <w:rFonts w:ascii="Tahoma" w:hAnsi="Tahoma"/>
          <w:b/>
          <w:bCs/>
          <w:lang w:val="en-IN"/>
        </w:rPr>
      </w:pPr>
    </w:p>
    <w:p w14:paraId="5A7E78FE"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 w:val="24"/>
          <w:szCs w:val="24"/>
        </w:rPr>
      </w:pPr>
      <w:bookmarkStart w:id="14" w:name="_Toc153352547"/>
      <w:bookmarkStart w:id="15" w:name="_Toc154490718"/>
      <w:r w:rsidRPr="005E2C79">
        <w:rPr>
          <w:rFonts w:ascii="Tahoma" w:hAnsi="Tahoma"/>
          <w:bCs/>
          <w:lang w:val="en-IN"/>
        </w:rPr>
        <w:t>Technical Specifications</w:t>
      </w:r>
      <w:bookmarkEnd w:id="14"/>
      <w:bookmarkEnd w:id="15"/>
    </w:p>
    <w:p w14:paraId="40F48FAD" w14:textId="77777777" w:rsidR="00771B1F" w:rsidRDefault="00771B1F" w:rsidP="00771B1F">
      <w:pPr>
        <w:rPr>
          <w:rFonts w:ascii="Tahoma" w:hAnsi="Tahoma"/>
          <w:lang w:val="en-IN"/>
        </w:rPr>
      </w:pPr>
    </w:p>
    <w:p w14:paraId="0138ACCE" w14:textId="77777777" w:rsidR="00771B1F" w:rsidRPr="00AC660F" w:rsidRDefault="00771B1F" w:rsidP="00AC660F">
      <w:pPr>
        <w:pStyle w:val="Heading2"/>
      </w:pPr>
      <w:bookmarkStart w:id="16" w:name="_Toc153352548"/>
      <w:bookmarkStart w:id="17" w:name="_Toc154490719"/>
      <w:r w:rsidRPr="00AC660F">
        <w:t>Platform Support</w:t>
      </w:r>
      <w:bookmarkEnd w:id="16"/>
      <w:bookmarkEnd w:id="17"/>
    </w:p>
    <w:p w14:paraId="7649FCDA" w14:textId="69818AD6" w:rsidR="00771B1F" w:rsidRPr="00180ED1" w:rsidRDefault="00771B1F" w:rsidP="00771B1F">
      <w:pPr>
        <w:rPr>
          <w:rFonts w:ascii="Tahoma" w:hAnsi="Tahoma" w:cs="Tahoma"/>
          <w:color w:val="000000" w:themeColor="text1"/>
          <w:lang w:val="en-IN" w:eastAsia="en-IN"/>
        </w:rPr>
      </w:pPr>
      <w:r>
        <w:rPr>
          <w:rFonts w:ascii="Tahoma" w:hAnsi="Tahoma" w:cs="Tahoma"/>
          <w:color w:val="000000" w:themeColor="text1"/>
          <w:lang w:val="en-IN" w:eastAsia="en-IN"/>
        </w:rPr>
        <w:t xml:space="preserve">It is necessary to </w:t>
      </w:r>
      <w:r w:rsidRPr="00180ED1">
        <w:rPr>
          <w:rFonts w:ascii="Tahoma" w:hAnsi="Tahoma" w:cs="Tahoma"/>
          <w:color w:val="000000" w:themeColor="text1"/>
          <w:lang w:val="en-IN" w:eastAsia="en-IN"/>
        </w:rPr>
        <w:t xml:space="preserve">ensure that the </w:t>
      </w:r>
      <w:r w:rsidR="005C76C0">
        <w:rPr>
          <w:rFonts w:ascii="Tahoma" w:hAnsi="Tahoma" w:cs="Tahoma"/>
          <w:color w:val="000000" w:themeColor="text1"/>
          <w:lang w:val="en-IN" w:eastAsia="en-IN"/>
        </w:rPr>
        <w:t xml:space="preserve">managed </w:t>
      </w:r>
      <w:r w:rsidR="004D1DF5">
        <w:rPr>
          <w:rFonts w:ascii="Tahoma" w:hAnsi="Tahoma" w:cs="Tahoma"/>
          <w:color w:val="000000" w:themeColor="text1"/>
          <w:lang w:val="en-IN" w:eastAsia="en-IN"/>
        </w:rPr>
        <w:t>Wi-Fi</w:t>
      </w:r>
      <w:r w:rsidRPr="00180ED1">
        <w:rPr>
          <w:rFonts w:ascii="Tahoma" w:hAnsi="Tahoma" w:cs="Tahoma"/>
          <w:color w:val="000000" w:themeColor="text1"/>
          <w:lang w:val="en-IN" w:eastAsia="en-IN"/>
        </w:rPr>
        <w:t xml:space="preserve"> product is versatile, compatible, and able to meet the diverse technological requirements of different organizations and users. The specific platforms supported may vary based on the target audience and the functionalities offered by the </w:t>
      </w:r>
      <w:r w:rsidR="004D1DF5">
        <w:rPr>
          <w:rFonts w:ascii="Tahoma" w:hAnsi="Tahoma" w:cs="Tahoma"/>
          <w:color w:val="000000" w:themeColor="text1"/>
          <w:lang w:val="en-IN" w:eastAsia="en-IN"/>
        </w:rPr>
        <w:t>managed Wi-Fi</w:t>
      </w:r>
      <w:r w:rsidRPr="00180ED1">
        <w:rPr>
          <w:rFonts w:ascii="Tahoma" w:hAnsi="Tahoma" w:cs="Tahoma"/>
          <w:color w:val="000000" w:themeColor="text1"/>
          <w:lang w:val="en-IN" w:eastAsia="en-IN"/>
        </w:rPr>
        <w:t xml:space="preserve"> solution.</w:t>
      </w:r>
    </w:p>
    <w:p w14:paraId="0F7622DF" w14:textId="77777777" w:rsidR="00771B1F" w:rsidRPr="00180ED1" w:rsidRDefault="00771B1F" w:rsidP="00771B1F">
      <w:pPr>
        <w:rPr>
          <w:rFonts w:ascii="Tahoma" w:hAnsi="Tahoma" w:cs="Tahoma"/>
          <w:color w:val="000000" w:themeColor="text1"/>
          <w:lang w:val="en-IN" w:eastAsia="en-IN"/>
        </w:rPr>
      </w:pPr>
    </w:p>
    <w:tbl>
      <w:tblPr>
        <w:tblStyle w:val="TableGrid"/>
        <w:tblW w:w="9195" w:type="dxa"/>
        <w:tblLook w:val="04A0" w:firstRow="1" w:lastRow="0" w:firstColumn="1" w:lastColumn="0" w:noHBand="0" w:noVBand="1"/>
      </w:tblPr>
      <w:tblGrid>
        <w:gridCol w:w="3020"/>
        <w:gridCol w:w="6175"/>
      </w:tblGrid>
      <w:tr w:rsidR="00771B1F" w:rsidRPr="00646E7C" w14:paraId="2CCA4617" w14:textId="77777777" w:rsidTr="00EF1D9A">
        <w:tc>
          <w:tcPr>
            <w:tcW w:w="0" w:type="auto"/>
            <w:vAlign w:val="center"/>
            <w:hideMark/>
          </w:tcPr>
          <w:p w14:paraId="422484C7" w14:textId="77777777" w:rsidR="00771B1F" w:rsidRPr="00646E7C" w:rsidRDefault="00771B1F" w:rsidP="00EF1D9A">
            <w:pPr>
              <w:rPr>
                <w:rFonts w:ascii="Tahoma" w:hAnsi="Tahoma" w:cs="Tahoma"/>
                <w:b/>
                <w:bCs/>
                <w:color w:val="000000" w:themeColor="text1"/>
                <w:lang w:val="en-IN" w:eastAsia="en-IN"/>
              </w:rPr>
            </w:pPr>
            <w:r w:rsidRPr="00646E7C">
              <w:rPr>
                <w:rFonts w:ascii="Tahoma" w:hAnsi="Tahoma" w:cs="Tahoma"/>
                <w:b/>
                <w:bCs/>
                <w:color w:val="000000" w:themeColor="text1"/>
                <w:lang w:val="en-IN" w:eastAsia="en-IN"/>
              </w:rPr>
              <w:t>Platforms to Support</w:t>
            </w:r>
          </w:p>
        </w:tc>
        <w:tc>
          <w:tcPr>
            <w:tcW w:w="0" w:type="auto"/>
            <w:vAlign w:val="center"/>
            <w:hideMark/>
          </w:tcPr>
          <w:p w14:paraId="0E068FE0" w14:textId="77777777" w:rsidR="00771B1F" w:rsidRPr="00646E7C" w:rsidRDefault="00771B1F" w:rsidP="00EF1D9A">
            <w:pPr>
              <w:rPr>
                <w:rFonts w:ascii="Tahoma" w:hAnsi="Tahoma" w:cs="Tahoma"/>
                <w:b/>
                <w:bCs/>
                <w:color w:val="000000" w:themeColor="text1"/>
                <w:lang w:val="en-IN" w:eastAsia="en-IN"/>
              </w:rPr>
            </w:pPr>
            <w:r w:rsidRPr="00646E7C">
              <w:rPr>
                <w:rFonts w:ascii="Tahoma" w:hAnsi="Tahoma" w:cs="Tahoma"/>
                <w:b/>
                <w:bCs/>
                <w:color w:val="000000" w:themeColor="text1"/>
                <w:lang w:val="en-IN" w:eastAsia="en-IN"/>
              </w:rPr>
              <w:t>Description</w:t>
            </w:r>
          </w:p>
        </w:tc>
      </w:tr>
      <w:tr w:rsidR="00771B1F" w:rsidRPr="00646E7C" w14:paraId="65142962" w14:textId="77777777" w:rsidTr="00EF1D9A">
        <w:tc>
          <w:tcPr>
            <w:tcW w:w="0" w:type="auto"/>
            <w:vAlign w:val="center"/>
            <w:hideMark/>
          </w:tcPr>
          <w:p w14:paraId="66EF9F4B"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Cloud Platforms</w:t>
            </w:r>
          </w:p>
        </w:tc>
        <w:tc>
          <w:tcPr>
            <w:tcW w:w="0" w:type="auto"/>
            <w:vAlign w:val="center"/>
            <w:hideMark/>
          </w:tcPr>
          <w:p w14:paraId="11BEF044"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Integrate with major cloud platforms, such as Amazon Web Services (AWS), Microsoft Azure, and Google Cloud Platform, allowing organizations to leverage cloud services for storage and computing needs.</w:t>
            </w:r>
          </w:p>
        </w:tc>
      </w:tr>
      <w:tr w:rsidR="00771B1F" w:rsidRPr="00646E7C" w14:paraId="6E9C39E1" w14:textId="77777777" w:rsidTr="00EF1D9A">
        <w:tc>
          <w:tcPr>
            <w:tcW w:w="0" w:type="auto"/>
            <w:vAlign w:val="center"/>
            <w:hideMark/>
          </w:tcPr>
          <w:p w14:paraId="518475C8"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Collaboration and Communication Tools</w:t>
            </w:r>
          </w:p>
        </w:tc>
        <w:tc>
          <w:tcPr>
            <w:tcW w:w="0" w:type="auto"/>
            <w:vAlign w:val="center"/>
            <w:hideMark/>
          </w:tcPr>
          <w:p w14:paraId="61A76A0C"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 xml:space="preserve">Support </w:t>
            </w:r>
            <w:r>
              <w:rPr>
                <w:rFonts w:ascii="Tahoma" w:hAnsi="Tahoma" w:cs="Tahoma"/>
                <w:color w:val="000000" w:themeColor="text1"/>
                <w:lang w:val="en-IN" w:eastAsia="en-IN"/>
              </w:rPr>
              <w:t xml:space="preserve">usage of </w:t>
            </w:r>
            <w:r w:rsidRPr="00646E7C">
              <w:rPr>
                <w:rFonts w:ascii="Tahoma" w:hAnsi="Tahoma" w:cs="Tahoma"/>
                <w:color w:val="000000" w:themeColor="text1"/>
                <w:lang w:val="en-IN" w:eastAsia="en-IN"/>
              </w:rPr>
              <w:t>popular collaboration and communication tools, including Microsoft Teams, Slack, Zoom, and others, to facilitate seamless communication and collaboration among team members.</w:t>
            </w:r>
          </w:p>
        </w:tc>
      </w:tr>
      <w:tr w:rsidR="00771B1F" w:rsidRPr="00646E7C" w14:paraId="0F0A8C45" w14:textId="77777777" w:rsidTr="00EF1D9A">
        <w:tc>
          <w:tcPr>
            <w:tcW w:w="0" w:type="auto"/>
            <w:vAlign w:val="center"/>
            <w:hideMark/>
          </w:tcPr>
          <w:p w14:paraId="7A655FAD"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Security and Identity Management Platforms (e.g., Active Directory, LDAP)</w:t>
            </w:r>
          </w:p>
        </w:tc>
        <w:tc>
          <w:tcPr>
            <w:tcW w:w="0" w:type="auto"/>
            <w:vAlign w:val="center"/>
            <w:hideMark/>
          </w:tcPr>
          <w:p w14:paraId="1E146244"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Integrate with security and identity management platforms, such as Active Directory or LDAP, to ensure secure authentication, access control, and user management within the office-in-a-box environment.</w:t>
            </w:r>
          </w:p>
        </w:tc>
      </w:tr>
      <w:tr w:rsidR="00771B1F" w:rsidRPr="00646E7C" w14:paraId="67EA889E" w14:textId="77777777" w:rsidTr="00EF1D9A">
        <w:tc>
          <w:tcPr>
            <w:tcW w:w="0" w:type="auto"/>
            <w:vAlign w:val="center"/>
            <w:hideMark/>
          </w:tcPr>
          <w:p w14:paraId="22B3E412"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IoT (Internet of Things) Platforms</w:t>
            </w:r>
          </w:p>
        </w:tc>
        <w:tc>
          <w:tcPr>
            <w:tcW w:w="0" w:type="auto"/>
            <w:vAlign w:val="center"/>
            <w:hideMark/>
          </w:tcPr>
          <w:p w14:paraId="6A41586F" w14:textId="77777777" w:rsidR="00771B1F" w:rsidRPr="00646E7C" w:rsidRDefault="00771B1F" w:rsidP="00EF1D9A">
            <w:pPr>
              <w:rPr>
                <w:rFonts w:ascii="Tahoma" w:hAnsi="Tahoma" w:cs="Tahoma"/>
                <w:color w:val="000000" w:themeColor="text1"/>
                <w:lang w:val="en-IN" w:eastAsia="en-IN"/>
              </w:rPr>
            </w:pPr>
            <w:r w:rsidRPr="00646E7C">
              <w:rPr>
                <w:rFonts w:ascii="Tahoma" w:hAnsi="Tahoma" w:cs="Tahoma"/>
                <w:color w:val="000000" w:themeColor="text1"/>
                <w:lang w:val="en-IN" w:eastAsia="en-IN"/>
              </w:rPr>
              <w:t>If applicable, integrate with Internet of Things (IoT) platforms for managing and monitoring connected devices within the office environment, enhancing automation and control capabilities.</w:t>
            </w:r>
          </w:p>
        </w:tc>
      </w:tr>
      <w:tr w:rsidR="00771B1F" w:rsidRPr="00646E7C" w14:paraId="4381D7C7" w14:textId="77777777" w:rsidTr="00EF1D9A">
        <w:tc>
          <w:tcPr>
            <w:tcW w:w="0" w:type="auto"/>
            <w:vAlign w:val="center"/>
            <w:hideMark/>
          </w:tcPr>
          <w:p w14:paraId="2B87FDA0" w14:textId="77777777" w:rsidR="00771B1F" w:rsidRPr="00646E7C" w:rsidRDefault="00771B1F" w:rsidP="00EF1D9A">
            <w:pPr>
              <w:rPr>
                <w:rFonts w:ascii="Tahoma" w:hAnsi="Tahoma" w:cs="Tahoma"/>
                <w:color w:val="000000" w:themeColor="text1"/>
                <w:lang w:val="en-IN" w:eastAsia="en-IN"/>
              </w:rPr>
            </w:pPr>
          </w:p>
        </w:tc>
        <w:tc>
          <w:tcPr>
            <w:tcW w:w="0" w:type="auto"/>
            <w:vAlign w:val="center"/>
            <w:hideMark/>
          </w:tcPr>
          <w:p w14:paraId="1B19B001" w14:textId="77777777" w:rsidR="00771B1F" w:rsidRPr="00646E7C" w:rsidRDefault="00771B1F" w:rsidP="00EF1D9A">
            <w:pPr>
              <w:rPr>
                <w:rFonts w:ascii="Tahoma" w:hAnsi="Tahoma" w:cs="Tahoma"/>
                <w:color w:val="000000" w:themeColor="text1"/>
                <w:lang w:val="en-IN" w:eastAsia="en-IN"/>
              </w:rPr>
            </w:pPr>
          </w:p>
        </w:tc>
      </w:tr>
    </w:tbl>
    <w:p w14:paraId="673FB6B8" w14:textId="77777777" w:rsidR="00771B1F" w:rsidRDefault="00771B1F" w:rsidP="00771B1F">
      <w:pPr>
        <w:rPr>
          <w:rFonts w:ascii="Tahoma" w:hAnsi="Tahoma"/>
          <w:lang w:val="en-IN"/>
        </w:rPr>
      </w:pPr>
    </w:p>
    <w:p w14:paraId="1251B159" w14:textId="77777777" w:rsidR="00771B1F" w:rsidRDefault="00771B1F" w:rsidP="00AC660F">
      <w:pPr>
        <w:pStyle w:val="Heading2"/>
      </w:pPr>
      <w:bookmarkStart w:id="18" w:name="_Toc153352549"/>
      <w:bookmarkStart w:id="19" w:name="_Toc154490720"/>
      <w:r w:rsidRPr="005E2C79">
        <w:t>Integration</w:t>
      </w:r>
      <w:bookmarkEnd w:id="18"/>
      <w:bookmarkEnd w:id="19"/>
    </w:p>
    <w:p w14:paraId="630D6A83" w14:textId="286ACE3F" w:rsidR="00771B1F" w:rsidRPr="00AF02B3" w:rsidRDefault="00771B1F" w:rsidP="00771B1F">
      <w:pPr>
        <w:rPr>
          <w:rFonts w:ascii="Tahoma" w:hAnsi="Tahoma" w:cs="Tahoma"/>
          <w:color w:val="000000" w:themeColor="text1"/>
          <w:lang w:val="en-IN" w:eastAsia="en-IN"/>
        </w:rPr>
      </w:pPr>
      <w:r w:rsidRPr="00AF02B3">
        <w:rPr>
          <w:rFonts w:ascii="Tahoma" w:hAnsi="Tahoma" w:cs="Tahoma"/>
          <w:color w:val="000000" w:themeColor="text1"/>
          <w:lang w:val="en-IN" w:eastAsia="en-IN"/>
        </w:rPr>
        <w:t xml:space="preserve">These integrations enhance the functionality and versatility of the </w:t>
      </w:r>
      <w:r w:rsidR="00ED67A6">
        <w:rPr>
          <w:rFonts w:ascii="Tahoma" w:hAnsi="Tahoma" w:cs="Tahoma"/>
          <w:color w:val="000000" w:themeColor="text1"/>
          <w:lang w:val="en-IN" w:eastAsia="en-IN"/>
        </w:rPr>
        <w:t xml:space="preserve">managed </w:t>
      </w:r>
      <w:r w:rsidR="008944EC">
        <w:rPr>
          <w:rFonts w:ascii="Tahoma" w:hAnsi="Tahoma" w:cs="Tahoma"/>
          <w:color w:val="000000" w:themeColor="text1"/>
          <w:lang w:val="en-IN" w:eastAsia="en-IN"/>
        </w:rPr>
        <w:t xml:space="preserve">Meraki </w:t>
      </w:r>
      <w:r w:rsidR="00ED67A6">
        <w:rPr>
          <w:rFonts w:ascii="Tahoma" w:hAnsi="Tahoma" w:cs="Tahoma"/>
          <w:color w:val="000000" w:themeColor="text1"/>
          <w:lang w:val="en-IN" w:eastAsia="en-IN"/>
        </w:rPr>
        <w:t>Wi-Fi</w:t>
      </w:r>
      <w:r w:rsidRPr="00AF02B3">
        <w:rPr>
          <w:rFonts w:ascii="Tahoma" w:hAnsi="Tahoma" w:cs="Tahoma"/>
          <w:color w:val="000000" w:themeColor="text1"/>
          <w:lang w:val="en-IN" w:eastAsia="en-IN"/>
        </w:rPr>
        <w:t xml:space="preserve"> product by connecting it seamlessly with other essential tools and systems used by organizations.</w:t>
      </w:r>
    </w:p>
    <w:p w14:paraId="14BC12DC" w14:textId="77777777" w:rsidR="00771B1F" w:rsidRPr="00AF02B3" w:rsidRDefault="00771B1F" w:rsidP="00771B1F">
      <w:pPr>
        <w:rPr>
          <w:rFonts w:ascii="Tahoma" w:hAnsi="Tahoma" w:cs="Tahoma"/>
          <w:color w:val="000000" w:themeColor="text1"/>
          <w:lang w:val="en-IN" w:eastAsia="en-IN"/>
        </w:rPr>
      </w:pPr>
    </w:p>
    <w:tbl>
      <w:tblPr>
        <w:tblStyle w:val="TableGrid"/>
        <w:tblW w:w="9195" w:type="dxa"/>
        <w:tblLook w:val="04A0" w:firstRow="1" w:lastRow="0" w:firstColumn="1" w:lastColumn="0" w:noHBand="0" w:noVBand="1"/>
      </w:tblPr>
      <w:tblGrid>
        <w:gridCol w:w="3140"/>
        <w:gridCol w:w="6055"/>
      </w:tblGrid>
      <w:tr w:rsidR="00771B1F" w:rsidRPr="00AB0E89" w14:paraId="54C2B8BD" w14:textId="77777777" w:rsidTr="00EF1D9A">
        <w:tc>
          <w:tcPr>
            <w:tcW w:w="0" w:type="auto"/>
            <w:vAlign w:val="center"/>
            <w:hideMark/>
          </w:tcPr>
          <w:p w14:paraId="0E2C51A6" w14:textId="77777777" w:rsidR="00771B1F" w:rsidRPr="00AB0E89" w:rsidRDefault="00771B1F" w:rsidP="00EF1D9A">
            <w:pPr>
              <w:rPr>
                <w:rFonts w:ascii="Tahoma" w:hAnsi="Tahoma" w:cs="Tahoma"/>
                <w:b/>
                <w:bCs/>
                <w:color w:val="000000" w:themeColor="text1"/>
                <w:lang w:val="en-IN" w:eastAsia="en-IN"/>
              </w:rPr>
            </w:pPr>
            <w:r w:rsidRPr="00AB0E89">
              <w:rPr>
                <w:rFonts w:ascii="Tahoma" w:hAnsi="Tahoma" w:cs="Tahoma"/>
                <w:b/>
                <w:bCs/>
                <w:color w:val="000000" w:themeColor="text1"/>
                <w:lang w:val="en-IN" w:eastAsia="en-IN"/>
              </w:rPr>
              <w:t>Integration</w:t>
            </w:r>
          </w:p>
        </w:tc>
        <w:tc>
          <w:tcPr>
            <w:tcW w:w="0" w:type="auto"/>
            <w:vAlign w:val="center"/>
            <w:hideMark/>
          </w:tcPr>
          <w:p w14:paraId="55450AF8" w14:textId="77777777" w:rsidR="00771B1F" w:rsidRPr="00AB0E89" w:rsidRDefault="00771B1F" w:rsidP="00EF1D9A">
            <w:pPr>
              <w:rPr>
                <w:rFonts w:ascii="Tahoma" w:hAnsi="Tahoma" w:cs="Tahoma"/>
                <w:b/>
                <w:bCs/>
                <w:color w:val="000000" w:themeColor="text1"/>
                <w:lang w:val="en-IN" w:eastAsia="en-IN"/>
              </w:rPr>
            </w:pPr>
            <w:r w:rsidRPr="00AB0E89">
              <w:rPr>
                <w:rFonts w:ascii="Tahoma" w:hAnsi="Tahoma" w:cs="Tahoma"/>
                <w:b/>
                <w:bCs/>
                <w:color w:val="000000" w:themeColor="text1"/>
                <w:lang w:val="en-IN" w:eastAsia="en-IN"/>
              </w:rPr>
              <w:t>Description</w:t>
            </w:r>
          </w:p>
        </w:tc>
      </w:tr>
      <w:tr w:rsidR="00771B1F" w:rsidRPr="00AB0E89" w14:paraId="436CD42A" w14:textId="77777777" w:rsidTr="00EF1D9A">
        <w:tc>
          <w:tcPr>
            <w:tcW w:w="0" w:type="auto"/>
            <w:vAlign w:val="center"/>
            <w:hideMark/>
          </w:tcPr>
          <w:p w14:paraId="4D361309" w14:textId="77777777" w:rsidR="00771B1F" w:rsidRPr="00AB0E89" w:rsidRDefault="00771B1F" w:rsidP="00EF1D9A">
            <w:pPr>
              <w:rPr>
                <w:rFonts w:ascii="Tahoma" w:hAnsi="Tahoma" w:cs="Tahoma"/>
                <w:color w:val="000000" w:themeColor="text1"/>
                <w:lang w:val="en-IN" w:eastAsia="en-IN"/>
              </w:rPr>
            </w:pPr>
            <w:r w:rsidRPr="009C632B">
              <w:rPr>
                <w:rFonts w:ascii="Tahoma" w:hAnsi="Tahoma" w:cs="Tahoma"/>
                <w:color w:val="000000" w:themeColor="text1"/>
                <w:lang w:val="en-IN" w:eastAsia="en-IN"/>
              </w:rPr>
              <w:t xml:space="preserve">Video Conferencing Solutions </w:t>
            </w:r>
            <w:r w:rsidRPr="009C632B">
              <w:rPr>
                <w:rFonts w:ascii="Tahoma" w:hAnsi="Tahoma" w:cs="Tahoma"/>
                <w:color w:val="000000" w:themeColor="text1"/>
                <w:lang w:val="en-IN" w:eastAsia="en-IN"/>
              </w:rPr>
              <w:lastRenderedPageBreak/>
              <w:t>(e.g., Zoom, Microsoft Teams)</w:t>
            </w:r>
          </w:p>
        </w:tc>
        <w:tc>
          <w:tcPr>
            <w:tcW w:w="0" w:type="auto"/>
            <w:vAlign w:val="center"/>
            <w:hideMark/>
          </w:tcPr>
          <w:p w14:paraId="2E851B16" w14:textId="77777777" w:rsidR="00771B1F" w:rsidRPr="00AB0E89" w:rsidRDefault="00771B1F" w:rsidP="00EF1D9A">
            <w:pPr>
              <w:rPr>
                <w:rFonts w:ascii="Tahoma" w:hAnsi="Tahoma" w:cs="Tahoma"/>
                <w:color w:val="000000" w:themeColor="text1"/>
                <w:lang w:val="en-IN" w:eastAsia="en-IN"/>
              </w:rPr>
            </w:pPr>
            <w:r w:rsidRPr="009C632B">
              <w:rPr>
                <w:rFonts w:ascii="Tahoma" w:hAnsi="Tahoma" w:cs="Tahoma"/>
                <w:color w:val="000000" w:themeColor="text1"/>
                <w:lang w:val="en-IN" w:eastAsia="en-IN"/>
              </w:rPr>
              <w:lastRenderedPageBreak/>
              <w:t xml:space="preserve">Seamless integration with video conferencing tools to facilitate </w:t>
            </w:r>
            <w:r w:rsidRPr="009C632B">
              <w:rPr>
                <w:rFonts w:ascii="Tahoma" w:hAnsi="Tahoma" w:cs="Tahoma"/>
                <w:color w:val="000000" w:themeColor="text1"/>
                <w:lang w:val="en-IN" w:eastAsia="en-IN"/>
              </w:rPr>
              <w:lastRenderedPageBreak/>
              <w:t>virtual meetings, presentations, and collaboration among team members.</w:t>
            </w:r>
          </w:p>
        </w:tc>
      </w:tr>
      <w:tr w:rsidR="00771B1F" w:rsidRPr="00AB0E89" w14:paraId="702AD35A" w14:textId="77777777" w:rsidTr="00EF1D9A">
        <w:tc>
          <w:tcPr>
            <w:tcW w:w="0" w:type="auto"/>
            <w:vAlign w:val="center"/>
            <w:hideMark/>
          </w:tcPr>
          <w:p w14:paraId="41141970" w14:textId="77777777" w:rsidR="00771B1F" w:rsidRPr="00AB0E89" w:rsidRDefault="00771B1F" w:rsidP="00EF1D9A">
            <w:pPr>
              <w:rPr>
                <w:rFonts w:ascii="Tahoma" w:hAnsi="Tahoma" w:cs="Tahoma"/>
                <w:color w:val="000000" w:themeColor="text1"/>
                <w:lang w:val="en-IN" w:eastAsia="en-IN"/>
              </w:rPr>
            </w:pPr>
            <w:r w:rsidRPr="009C632B">
              <w:rPr>
                <w:rFonts w:ascii="Tahoma" w:hAnsi="Tahoma" w:cs="Tahoma"/>
                <w:color w:val="000000" w:themeColor="text1"/>
                <w:lang w:val="en-IN" w:eastAsia="en-IN"/>
              </w:rPr>
              <w:lastRenderedPageBreak/>
              <w:t>Single Sign-On (SSO) Solutions</w:t>
            </w:r>
          </w:p>
        </w:tc>
        <w:tc>
          <w:tcPr>
            <w:tcW w:w="0" w:type="auto"/>
            <w:vAlign w:val="center"/>
            <w:hideMark/>
          </w:tcPr>
          <w:p w14:paraId="3B20B0C9" w14:textId="77777777" w:rsidR="00771B1F" w:rsidRPr="00AB0E89" w:rsidRDefault="00771B1F" w:rsidP="00EF1D9A">
            <w:pPr>
              <w:rPr>
                <w:rFonts w:ascii="Tahoma" w:hAnsi="Tahoma" w:cs="Tahoma"/>
                <w:color w:val="000000" w:themeColor="text1"/>
                <w:lang w:val="en-IN" w:eastAsia="en-IN"/>
              </w:rPr>
            </w:pPr>
            <w:r w:rsidRPr="009C632B">
              <w:rPr>
                <w:rFonts w:ascii="Tahoma" w:hAnsi="Tahoma" w:cs="Tahoma"/>
                <w:color w:val="000000" w:themeColor="text1"/>
                <w:lang w:val="en-IN" w:eastAsia="en-IN"/>
              </w:rPr>
              <w:t>Integration with SSO solutions for seamless and secure user authentication and access control within the office-in-a-box environment.</w:t>
            </w:r>
          </w:p>
        </w:tc>
      </w:tr>
    </w:tbl>
    <w:p w14:paraId="5D4ACDC2" w14:textId="77777777" w:rsidR="00ED67A6" w:rsidRDefault="00ED67A6" w:rsidP="00ED67A6">
      <w:pPr>
        <w:pStyle w:val="Heading2"/>
        <w:numPr>
          <w:ilvl w:val="0"/>
          <w:numId w:val="0"/>
        </w:numPr>
        <w:ind w:left="576" w:hanging="576"/>
      </w:pPr>
      <w:bookmarkStart w:id="20" w:name="_Toc153352550"/>
    </w:p>
    <w:p w14:paraId="35FB16B6" w14:textId="6D40780F" w:rsidR="00771B1F" w:rsidRDefault="00771B1F" w:rsidP="00AC660F">
      <w:pPr>
        <w:pStyle w:val="Heading2"/>
      </w:pPr>
      <w:bookmarkStart w:id="21" w:name="_Toc154490721"/>
      <w:r w:rsidRPr="005E2C79">
        <w:t>Scalability</w:t>
      </w:r>
      <w:bookmarkEnd w:id="20"/>
      <w:bookmarkEnd w:id="21"/>
    </w:p>
    <w:p w14:paraId="06B6EDB3" w14:textId="0306D53A" w:rsidR="008944EC" w:rsidRPr="00D83C4D" w:rsidRDefault="007E1DAE" w:rsidP="008944EC">
      <w:pPr>
        <w:rPr>
          <w:rFonts w:ascii="Tahoma" w:hAnsi="Tahoma" w:cs="Tahoma"/>
          <w:color w:val="000000" w:themeColor="text1"/>
          <w:lang w:val="en-IN" w:eastAsia="en-IN"/>
        </w:rPr>
      </w:pPr>
      <w:r w:rsidRPr="00D83C4D">
        <w:rPr>
          <w:rFonts w:ascii="Tahoma" w:hAnsi="Tahoma" w:cs="Tahoma"/>
          <w:color w:val="000000" w:themeColor="text1"/>
          <w:lang w:val="en-IN" w:eastAsia="en-IN"/>
        </w:rPr>
        <w:t xml:space="preserve">The managed Meraki </w:t>
      </w:r>
      <w:r w:rsidR="00D05BD7">
        <w:rPr>
          <w:rFonts w:ascii="Tahoma" w:hAnsi="Tahoma" w:cs="Tahoma"/>
          <w:color w:val="000000" w:themeColor="text1"/>
          <w:lang w:val="en-IN" w:eastAsia="en-IN"/>
        </w:rPr>
        <w:t>W</w:t>
      </w:r>
      <w:r w:rsidRPr="00D83C4D">
        <w:rPr>
          <w:rFonts w:ascii="Tahoma" w:hAnsi="Tahoma" w:cs="Tahoma"/>
          <w:color w:val="000000" w:themeColor="text1"/>
          <w:lang w:val="en-IN" w:eastAsia="en-IN"/>
        </w:rPr>
        <w:t>i-</w:t>
      </w:r>
      <w:r w:rsidR="00D05BD7">
        <w:rPr>
          <w:rFonts w:ascii="Tahoma" w:hAnsi="Tahoma" w:cs="Tahoma"/>
          <w:color w:val="000000" w:themeColor="text1"/>
          <w:lang w:val="en-IN" w:eastAsia="en-IN"/>
        </w:rPr>
        <w:t>F</w:t>
      </w:r>
      <w:r w:rsidRPr="00D83C4D">
        <w:rPr>
          <w:rFonts w:ascii="Tahoma" w:hAnsi="Tahoma" w:cs="Tahoma"/>
          <w:color w:val="000000" w:themeColor="text1"/>
          <w:lang w:val="en-IN" w:eastAsia="en-IN"/>
        </w:rPr>
        <w:t xml:space="preserve">i product should be able to </w:t>
      </w:r>
      <w:r w:rsidRPr="00D83C4D">
        <w:rPr>
          <w:rFonts w:ascii="Tahoma" w:hAnsi="Tahoma" w:cs="Tahoma"/>
          <w:color w:val="000000" w:themeColor="text1"/>
          <w:lang w:val="en-IN" w:eastAsia="en-IN"/>
        </w:rPr>
        <w:t>Ability to scale the WiFi infrastructure easily to accommodate a growing number of users and devices.</w:t>
      </w:r>
    </w:p>
    <w:p w14:paraId="79CB429F" w14:textId="77777777" w:rsidR="008944EC" w:rsidRPr="00D83C4D" w:rsidRDefault="008944EC" w:rsidP="008944EC">
      <w:pPr>
        <w:rPr>
          <w:rFonts w:ascii="Tahoma" w:hAnsi="Tahoma" w:cs="Tahoma"/>
          <w:color w:val="000000" w:themeColor="text1"/>
          <w:lang w:val="en-IN" w:eastAsia="en-IN"/>
        </w:rPr>
      </w:pPr>
    </w:p>
    <w:tbl>
      <w:tblPr>
        <w:tblStyle w:val="TableGrid"/>
        <w:tblW w:w="9195" w:type="dxa"/>
        <w:tblLook w:val="04A0" w:firstRow="1" w:lastRow="0" w:firstColumn="1" w:lastColumn="0" w:noHBand="0" w:noVBand="1"/>
      </w:tblPr>
      <w:tblGrid>
        <w:gridCol w:w="2350"/>
        <w:gridCol w:w="6845"/>
      </w:tblGrid>
      <w:tr w:rsidR="00771B1F" w:rsidRPr="00166F5C" w14:paraId="2081E573" w14:textId="77777777" w:rsidTr="00EF1D9A">
        <w:tc>
          <w:tcPr>
            <w:tcW w:w="0" w:type="auto"/>
            <w:vAlign w:val="center"/>
            <w:hideMark/>
          </w:tcPr>
          <w:p w14:paraId="7CA3170F" w14:textId="77777777" w:rsidR="00771B1F" w:rsidRPr="00166F5C" w:rsidRDefault="00771B1F" w:rsidP="00EF1D9A">
            <w:pPr>
              <w:rPr>
                <w:rFonts w:ascii="Tahoma" w:hAnsi="Tahoma" w:cs="Tahoma"/>
                <w:b/>
                <w:bCs/>
                <w:color w:val="000000" w:themeColor="text1"/>
                <w:lang w:val="en-IN" w:eastAsia="en-IN"/>
              </w:rPr>
            </w:pPr>
            <w:r w:rsidRPr="00166F5C">
              <w:rPr>
                <w:rFonts w:ascii="Tahoma" w:hAnsi="Tahoma" w:cs="Tahoma"/>
                <w:b/>
                <w:bCs/>
                <w:color w:val="000000" w:themeColor="text1"/>
                <w:lang w:val="en-IN" w:eastAsia="en-IN"/>
              </w:rPr>
              <w:t>Scaling Considerations</w:t>
            </w:r>
          </w:p>
        </w:tc>
        <w:tc>
          <w:tcPr>
            <w:tcW w:w="0" w:type="auto"/>
            <w:vAlign w:val="center"/>
            <w:hideMark/>
          </w:tcPr>
          <w:p w14:paraId="17B89D94" w14:textId="77777777" w:rsidR="00771B1F" w:rsidRPr="00166F5C" w:rsidRDefault="00771B1F" w:rsidP="00EF1D9A">
            <w:pPr>
              <w:rPr>
                <w:rFonts w:ascii="Tahoma" w:hAnsi="Tahoma" w:cs="Tahoma"/>
                <w:b/>
                <w:bCs/>
                <w:color w:val="000000" w:themeColor="text1"/>
                <w:lang w:val="en-IN" w:eastAsia="en-IN"/>
              </w:rPr>
            </w:pPr>
            <w:r w:rsidRPr="00166F5C">
              <w:rPr>
                <w:rFonts w:ascii="Tahoma" w:hAnsi="Tahoma" w:cs="Tahoma"/>
                <w:b/>
                <w:bCs/>
                <w:color w:val="000000" w:themeColor="text1"/>
                <w:lang w:val="en-IN" w:eastAsia="en-IN"/>
              </w:rPr>
              <w:t>Description</w:t>
            </w:r>
          </w:p>
        </w:tc>
      </w:tr>
      <w:tr w:rsidR="00771B1F" w:rsidRPr="00166F5C" w14:paraId="1DBD31D6" w14:textId="77777777" w:rsidTr="00EF1D9A">
        <w:tc>
          <w:tcPr>
            <w:tcW w:w="0" w:type="auto"/>
            <w:vAlign w:val="center"/>
            <w:hideMark/>
          </w:tcPr>
          <w:p w14:paraId="324C2679"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User Licensing and Pricing Tiers</w:t>
            </w:r>
          </w:p>
        </w:tc>
        <w:tc>
          <w:tcPr>
            <w:tcW w:w="0" w:type="auto"/>
            <w:vAlign w:val="center"/>
            <w:hideMark/>
          </w:tcPr>
          <w:p w14:paraId="2E6CC48D"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Offer flexible user licensing models and pricing tiers that cater to the specific needs and size of businesses, allowing organizations to choose plans based on the number of users or features required.</w:t>
            </w:r>
          </w:p>
        </w:tc>
      </w:tr>
      <w:tr w:rsidR="00771B1F" w:rsidRPr="00166F5C" w14:paraId="3BDB3E91" w14:textId="77777777" w:rsidTr="00EF1D9A">
        <w:tc>
          <w:tcPr>
            <w:tcW w:w="0" w:type="auto"/>
            <w:vAlign w:val="center"/>
            <w:hideMark/>
          </w:tcPr>
          <w:p w14:paraId="7E2DA5B2"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Modular Features and Customization</w:t>
            </w:r>
          </w:p>
        </w:tc>
        <w:tc>
          <w:tcPr>
            <w:tcW w:w="0" w:type="auto"/>
            <w:vAlign w:val="center"/>
            <w:hideMark/>
          </w:tcPr>
          <w:p w14:paraId="383A9E64"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Provide modular features and customization options, allowing businesses to select and pay for the functionalities they need. This ensures scalability by accommodating both small teams and larger enterprises.</w:t>
            </w:r>
          </w:p>
        </w:tc>
      </w:tr>
      <w:tr w:rsidR="00771B1F" w:rsidRPr="00166F5C" w14:paraId="4D7206EE" w14:textId="77777777" w:rsidTr="00EF1D9A">
        <w:tc>
          <w:tcPr>
            <w:tcW w:w="0" w:type="auto"/>
            <w:vAlign w:val="center"/>
            <w:hideMark/>
          </w:tcPr>
          <w:p w14:paraId="64FC0B27"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User Permissions and Access Control</w:t>
            </w:r>
          </w:p>
        </w:tc>
        <w:tc>
          <w:tcPr>
            <w:tcW w:w="0" w:type="auto"/>
            <w:vAlign w:val="center"/>
            <w:hideMark/>
          </w:tcPr>
          <w:p w14:paraId="3444C623"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Incorporate robust user permissions and access control mechanisms that can be fine-tuned according to the organizational hierarchy. This ensures scalable security measures and flexibility in defining user roles based on company size.</w:t>
            </w:r>
          </w:p>
        </w:tc>
      </w:tr>
      <w:tr w:rsidR="00771B1F" w:rsidRPr="00166F5C" w14:paraId="0E0DDD64" w14:textId="77777777" w:rsidTr="00EF1D9A">
        <w:tc>
          <w:tcPr>
            <w:tcW w:w="0" w:type="auto"/>
            <w:vAlign w:val="center"/>
            <w:hideMark/>
          </w:tcPr>
          <w:p w14:paraId="2A80A69D"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Integration Capabilities with Third-Party Tools</w:t>
            </w:r>
          </w:p>
        </w:tc>
        <w:tc>
          <w:tcPr>
            <w:tcW w:w="0" w:type="auto"/>
            <w:vAlign w:val="center"/>
            <w:hideMark/>
          </w:tcPr>
          <w:p w14:paraId="248499D2"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Facilitate seamless integration with a variety of third-party tools and services commonly used by businesses of different sizes. This allows organizations to build a comprehensive and tailored office-in-a-box ecosystem that suits their specific requirements.</w:t>
            </w:r>
          </w:p>
        </w:tc>
      </w:tr>
      <w:tr w:rsidR="00771B1F" w:rsidRPr="00166F5C" w14:paraId="5876CCE2" w14:textId="77777777" w:rsidTr="00EF1D9A">
        <w:tc>
          <w:tcPr>
            <w:tcW w:w="0" w:type="auto"/>
            <w:vAlign w:val="center"/>
            <w:hideMark/>
          </w:tcPr>
          <w:p w14:paraId="44F2FF79"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Customer Support and Training Resources</w:t>
            </w:r>
          </w:p>
        </w:tc>
        <w:tc>
          <w:tcPr>
            <w:tcW w:w="0" w:type="auto"/>
            <w:vAlign w:val="center"/>
            <w:hideMark/>
          </w:tcPr>
          <w:p w14:paraId="393F9D00"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Provide scalable customer support and training resources that can effectively assist businesses of different sizes. This may include tiered support plans, extensive documentation, and training materials tailored to the varying needs of users.</w:t>
            </w:r>
          </w:p>
        </w:tc>
      </w:tr>
      <w:tr w:rsidR="00771B1F" w:rsidRPr="00166F5C" w14:paraId="3694D664" w14:textId="77777777" w:rsidTr="00EF1D9A">
        <w:tc>
          <w:tcPr>
            <w:tcW w:w="0" w:type="auto"/>
            <w:vAlign w:val="center"/>
            <w:hideMark/>
          </w:tcPr>
          <w:p w14:paraId="609EE9AB"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Reporting and Analytics for Business Insights</w:t>
            </w:r>
          </w:p>
        </w:tc>
        <w:tc>
          <w:tcPr>
            <w:tcW w:w="0" w:type="auto"/>
            <w:vAlign w:val="center"/>
            <w:hideMark/>
          </w:tcPr>
          <w:p w14:paraId="4B7730B8"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Include robust reporting and analytics features that allow businesses to gain insights into their operations. This is valuable for decision-making and can be scaled to provide more advanced analytics capabilities for larger enterprises.</w:t>
            </w:r>
          </w:p>
        </w:tc>
      </w:tr>
      <w:tr w:rsidR="00771B1F" w:rsidRPr="00166F5C" w14:paraId="36B0F1FD" w14:textId="77777777" w:rsidTr="00EF1D9A">
        <w:tc>
          <w:tcPr>
            <w:tcW w:w="0" w:type="auto"/>
            <w:vAlign w:val="center"/>
            <w:hideMark/>
          </w:tcPr>
          <w:p w14:paraId="06F1821D"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Mobile Accessibility and Device Compatibility</w:t>
            </w:r>
          </w:p>
        </w:tc>
        <w:tc>
          <w:tcPr>
            <w:tcW w:w="0" w:type="auto"/>
            <w:vAlign w:val="center"/>
            <w:hideMark/>
          </w:tcPr>
          <w:p w14:paraId="7A194675" w14:textId="77777777" w:rsidR="00771B1F" w:rsidRPr="00166F5C" w:rsidRDefault="00771B1F" w:rsidP="00EF1D9A">
            <w:pPr>
              <w:rPr>
                <w:rFonts w:ascii="Tahoma" w:hAnsi="Tahoma" w:cs="Tahoma"/>
                <w:color w:val="000000" w:themeColor="text1"/>
                <w:lang w:val="en-IN" w:eastAsia="en-IN"/>
              </w:rPr>
            </w:pPr>
            <w:r w:rsidRPr="00166F5C">
              <w:rPr>
                <w:rFonts w:ascii="Tahoma" w:hAnsi="Tahoma" w:cs="Tahoma"/>
                <w:color w:val="000000" w:themeColor="text1"/>
                <w:lang w:val="en-IN" w:eastAsia="en-IN"/>
              </w:rPr>
              <w:t>Ensure that the office-in-a-box product remains accessible and compatible with a variety of devices, particularly as businesses scale. This includes optimizing mobile access and ensuring compatibility with different operating systems and devices.</w:t>
            </w:r>
          </w:p>
        </w:tc>
      </w:tr>
    </w:tbl>
    <w:p w14:paraId="63A0D2E0" w14:textId="77777777" w:rsidR="00771B1F" w:rsidRDefault="00771B1F" w:rsidP="00771B1F">
      <w:pPr>
        <w:rPr>
          <w:rFonts w:ascii="Tahoma" w:hAnsi="Tahoma"/>
          <w:lang w:val="en-IN"/>
        </w:rPr>
      </w:pPr>
    </w:p>
    <w:p w14:paraId="2BC6B85D" w14:textId="77777777" w:rsidR="00771B1F" w:rsidRDefault="00771B1F" w:rsidP="00AC660F">
      <w:pPr>
        <w:pStyle w:val="Heading2"/>
      </w:pPr>
      <w:bookmarkStart w:id="22" w:name="_Toc153352551"/>
      <w:bookmarkStart w:id="23" w:name="_Toc154490722"/>
      <w:r w:rsidRPr="00E17E14">
        <w:t>Performance</w:t>
      </w:r>
      <w:bookmarkEnd w:id="22"/>
      <w:bookmarkEnd w:id="23"/>
    </w:p>
    <w:p w14:paraId="019B8B3A" w14:textId="54BA1E11" w:rsidR="00771B1F" w:rsidRPr="009D4E76" w:rsidRDefault="00771B1F" w:rsidP="00771B1F">
      <w:pPr>
        <w:rPr>
          <w:rFonts w:ascii="Tahoma" w:hAnsi="Tahoma" w:cs="Tahoma"/>
          <w:color w:val="000000" w:themeColor="text1"/>
          <w:lang w:val="en-IN" w:eastAsia="en-IN"/>
        </w:rPr>
      </w:pPr>
      <w:r w:rsidRPr="009D4E76">
        <w:rPr>
          <w:rFonts w:ascii="Tahoma" w:hAnsi="Tahoma" w:cs="Tahoma"/>
          <w:color w:val="000000" w:themeColor="text1"/>
          <w:lang w:val="en-IN" w:eastAsia="en-IN"/>
        </w:rPr>
        <w:t xml:space="preserve">The </w:t>
      </w:r>
      <w:r w:rsidR="005461E0">
        <w:rPr>
          <w:rFonts w:ascii="Tahoma" w:hAnsi="Tahoma" w:cs="Tahoma"/>
          <w:color w:val="000000" w:themeColor="text1"/>
          <w:lang w:val="en-IN" w:eastAsia="en-IN"/>
        </w:rPr>
        <w:t xml:space="preserve">managed </w:t>
      </w:r>
      <w:r w:rsidR="00FA7132">
        <w:rPr>
          <w:rFonts w:ascii="Tahoma" w:hAnsi="Tahoma" w:cs="Tahoma"/>
          <w:color w:val="000000" w:themeColor="text1"/>
          <w:lang w:val="en-IN" w:eastAsia="en-IN"/>
        </w:rPr>
        <w:t xml:space="preserve">Meraki </w:t>
      </w:r>
      <w:r w:rsidR="005461E0">
        <w:rPr>
          <w:rFonts w:ascii="Tahoma" w:hAnsi="Tahoma" w:cs="Tahoma"/>
          <w:color w:val="000000" w:themeColor="text1"/>
          <w:lang w:val="en-IN" w:eastAsia="en-IN"/>
        </w:rPr>
        <w:t>Wi-Fi</w:t>
      </w:r>
      <w:r w:rsidRPr="009D4E76">
        <w:rPr>
          <w:rFonts w:ascii="Tahoma" w:hAnsi="Tahoma" w:cs="Tahoma"/>
          <w:color w:val="000000" w:themeColor="text1"/>
          <w:lang w:val="en-IN" w:eastAsia="en-IN"/>
        </w:rPr>
        <w:t xml:space="preserve"> product must deliver reliable, efficient, and secure internet connectivity for users across various scenarios and locations.</w:t>
      </w:r>
    </w:p>
    <w:p w14:paraId="4738CF77" w14:textId="77777777" w:rsidR="00771B1F" w:rsidRPr="00701FD1" w:rsidRDefault="00771B1F" w:rsidP="00771B1F">
      <w:pPr>
        <w:rPr>
          <w:lang w:val="en-GB"/>
        </w:rPr>
      </w:pPr>
    </w:p>
    <w:tbl>
      <w:tblPr>
        <w:tblStyle w:val="TableGrid"/>
        <w:tblW w:w="3447" w:type="dxa"/>
        <w:tblLook w:val="04A0" w:firstRow="1" w:lastRow="0" w:firstColumn="1" w:lastColumn="0" w:noHBand="0" w:noVBand="1"/>
      </w:tblPr>
      <w:tblGrid>
        <w:gridCol w:w="3447"/>
      </w:tblGrid>
      <w:tr w:rsidR="009F459D" w:rsidRPr="009F459D" w14:paraId="54C0B7C9" w14:textId="77777777" w:rsidTr="009F459D">
        <w:tc>
          <w:tcPr>
            <w:tcW w:w="3447" w:type="dxa"/>
            <w:hideMark/>
          </w:tcPr>
          <w:p w14:paraId="4B10E779" w14:textId="77777777" w:rsidR="009F459D" w:rsidRPr="005C073D" w:rsidRDefault="009F459D" w:rsidP="005C073D">
            <w:pPr>
              <w:jc w:val="center"/>
              <w:rPr>
                <w:rFonts w:ascii="Tahoma" w:hAnsi="Tahoma" w:cs="Tahoma"/>
                <w:b/>
                <w:bCs/>
                <w:color w:val="000000" w:themeColor="text1"/>
                <w:lang w:val="en-IN" w:eastAsia="en-IN"/>
              </w:rPr>
            </w:pPr>
            <w:r w:rsidRPr="005C073D">
              <w:rPr>
                <w:rFonts w:ascii="Tahoma" w:hAnsi="Tahoma" w:cs="Tahoma"/>
                <w:b/>
                <w:bCs/>
                <w:color w:val="000000" w:themeColor="text1"/>
                <w:lang w:val="en-IN" w:eastAsia="en-IN"/>
              </w:rPr>
              <w:t>Performance Metrics</w:t>
            </w:r>
          </w:p>
        </w:tc>
      </w:tr>
      <w:tr w:rsidR="009F459D" w:rsidRPr="009F459D" w14:paraId="5A01E86A" w14:textId="77777777" w:rsidTr="009F459D">
        <w:tc>
          <w:tcPr>
            <w:tcW w:w="3447" w:type="dxa"/>
            <w:hideMark/>
          </w:tcPr>
          <w:p w14:paraId="00578313"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Network Availability/Uptime</w:t>
            </w:r>
          </w:p>
        </w:tc>
      </w:tr>
      <w:tr w:rsidR="009F459D" w:rsidRPr="009F459D" w14:paraId="20D640B2" w14:textId="77777777" w:rsidTr="009F459D">
        <w:tc>
          <w:tcPr>
            <w:tcW w:w="3447" w:type="dxa"/>
            <w:hideMark/>
          </w:tcPr>
          <w:p w14:paraId="163E0673"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Throughput</w:t>
            </w:r>
          </w:p>
        </w:tc>
      </w:tr>
      <w:tr w:rsidR="009F459D" w:rsidRPr="009F459D" w14:paraId="78A4A8C7" w14:textId="77777777" w:rsidTr="009F459D">
        <w:tc>
          <w:tcPr>
            <w:tcW w:w="3447" w:type="dxa"/>
            <w:hideMark/>
          </w:tcPr>
          <w:p w14:paraId="567C9F04"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Latency</w:t>
            </w:r>
          </w:p>
        </w:tc>
      </w:tr>
      <w:tr w:rsidR="009F459D" w:rsidRPr="009F459D" w14:paraId="32D39A9C" w14:textId="77777777" w:rsidTr="009F459D">
        <w:tc>
          <w:tcPr>
            <w:tcW w:w="3447" w:type="dxa"/>
            <w:hideMark/>
          </w:tcPr>
          <w:p w14:paraId="5FEBC943"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Packet Loss</w:t>
            </w:r>
          </w:p>
        </w:tc>
      </w:tr>
      <w:tr w:rsidR="009F459D" w:rsidRPr="009F459D" w14:paraId="1B3D3B9E" w14:textId="77777777" w:rsidTr="009F459D">
        <w:tc>
          <w:tcPr>
            <w:tcW w:w="3447" w:type="dxa"/>
            <w:hideMark/>
          </w:tcPr>
          <w:p w14:paraId="7ADF1355"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Jitter</w:t>
            </w:r>
          </w:p>
        </w:tc>
      </w:tr>
      <w:tr w:rsidR="009F459D" w:rsidRPr="009F459D" w14:paraId="07132E21" w14:textId="77777777" w:rsidTr="009F459D">
        <w:tc>
          <w:tcPr>
            <w:tcW w:w="3447" w:type="dxa"/>
            <w:hideMark/>
          </w:tcPr>
          <w:p w14:paraId="1724EDC6"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Coverage Area</w:t>
            </w:r>
          </w:p>
        </w:tc>
      </w:tr>
      <w:tr w:rsidR="009F459D" w:rsidRPr="009F459D" w14:paraId="54BB2F0C" w14:textId="77777777" w:rsidTr="009F459D">
        <w:tc>
          <w:tcPr>
            <w:tcW w:w="3447" w:type="dxa"/>
            <w:hideMark/>
          </w:tcPr>
          <w:p w14:paraId="05DD4BE2"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Signal Strength</w:t>
            </w:r>
          </w:p>
        </w:tc>
      </w:tr>
      <w:tr w:rsidR="009F459D" w:rsidRPr="009F459D" w14:paraId="6940A9A1" w14:textId="77777777" w:rsidTr="009F459D">
        <w:tc>
          <w:tcPr>
            <w:tcW w:w="3447" w:type="dxa"/>
            <w:hideMark/>
          </w:tcPr>
          <w:p w14:paraId="2C08D2C0"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Capacity</w:t>
            </w:r>
          </w:p>
        </w:tc>
      </w:tr>
      <w:tr w:rsidR="009F459D" w:rsidRPr="009F459D" w14:paraId="4D51FC51" w14:textId="77777777" w:rsidTr="009F459D">
        <w:tc>
          <w:tcPr>
            <w:tcW w:w="3447" w:type="dxa"/>
            <w:hideMark/>
          </w:tcPr>
          <w:p w14:paraId="70B886BD"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Load Balancing Efficiency</w:t>
            </w:r>
          </w:p>
        </w:tc>
      </w:tr>
      <w:tr w:rsidR="009F459D" w:rsidRPr="009F459D" w14:paraId="6D89C872" w14:textId="77777777" w:rsidTr="009F459D">
        <w:tc>
          <w:tcPr>
            <w:tcW w:w="3447" w:type="dxa"/>
            <w:hideMark/>
          </w:tcPr>
          <w:p w14:paraId="5D4982F8"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lastRenderedPageBreak/>
              <w:t>Client Roaming Performance</w:t>
            </w:r>
          </w:p>
        </w:tc>
      </w:tr>
      <w:tr w:rsidR="009F459D" w:rsidRPr="009F459D" w14:paraId="09E804D2" w14:textId="77777777" w:rsidTr="009F459D">
        <w:tc>
          <w:tcPr>
            <w:tcW w:w="3447" w:type="dxa"/>
            <w:hideMark/>
          </w:tcPr>
          <w:p w14:paraId="59DBB8E5"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Client Connection Time</w:t>
            </w:r>
          </w:p>
        </w:tc>
      </w:tr>
      <w:tr w:rsidR="009F459D" w:rsidRPr="009F459D" w14:paraId="1B44112D" w14:textId="77777777" w:rsidTr="009F459D">
        <w:tc>
          <w:tcPr>
            <w:tcW w:w="3447" w:type="dxa"/>
            <w:hideMark/>
          </w:tcPr>
          <w:p w14:paraId="250DA2EA"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Guest Access Performance</w:t>
            </w:r>
          </w:p>
        </w:tc>
      </w:tr>
      <w:tr w:rsidR="009F459D" w:rsidRPr="009F459D" w14:paraId="684BC787" w14:textId="77777777" w:rsidTr="009F459D">
        <w:tc>
          <w:tcPr>
            <w:tcW w:w="3447" w:type="dxa"/>
            <w:hideMark/>
          </w:tcPr>
          <w:p w14:paraId="1D53A2F2"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Device Onboarding Time</w:t>
            </w:r>
          </w:p>
        </w:tc>
      </w:tr>
      <w:tr w:rsidR="009F459D" w:rsidRPr="009F459D" w14:paraId="00CB5234" w14:textId="77777777" w:rsidTr="009F459D">
        <w:tc>
          <w:tcPr>
            <w:tcW w:w="3447" w:type="dxa"/>
            <w:hideMark/>
          </w:tcPr>
          <w:p w14:paraId="3E3268E0"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Security Effectiveness</w:t>
            </w:r>
          </w:p>
        </w:tc>
      </w:tr>
      <w:tr w:rsidR="009F459D" w:rsidRPr="009F459D" w14:paraId="6DF41981" w14:textId="77777777" w:rsidTr="009F459D">
        <w:tc>
          <w:tcPr>
            <w:tcW w:w="3447" w:type="dxa"/>
            <w:hideMark/>
          </w:tcPr>
          <w:p w14:paraId="131D4359"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Bandwidth Utilization</w:t>
            </w:r>
          </w:p>
        </w:tc>
      </w:tr>
      <w:tr w:rsidR="009F459D" w:rsidRPr="009F459D" w14:paraId="2EDC5B7A" w14:textId="77777777" w:rsidTr="009F459D">
        <w:tc>
          <w:tcPr>
            <w:tcW w:w="3447" w:type="dxa"/>
            <w:hideMark/>
          </w:tcPr>
          <w:p w14:paraId="488353F6"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Incident Response Time</w:t>
            </w:r>
          </w:p>
        </w:tc>
      </w:tr>
      <w:tr w:rsidR="009F459D" w:rsidRPr="009F459D" w14:paraId="582D5D20" w14:textId="77777777" w:rsidTr="009F459D">
        <w:tc>
          <w:tcPr>
            <w:tcW w:w="3447" w:type="dxa"/>
            <w:hideMark/>
          </w:tcPr>
          <w:p w14:paraId="56AE2A44"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Firmware Update Success Rate</w:t>
            </w:r>
          </w:p>
        </w:tc>
      </w:tr>
      <w:tr w:rsidR="009F459D" w:rsidRPr="009F459D" w14:paraId="451DF276" w14:textId="77777777" w:rsidTr="009F459D">
        <w:tc>
          <w:tcPr>
            <w:tcW w:w="3447" w:type="dxa"/>
            <w:hideMark/>
          </w:tcPr>
          <w:p w14:paraId="5F5A66D2" w14:textId="77777777" w:rsidR="009F459D" w:rsidRPr="005C073D" w:rsidRDefault="009F459D" w:rsidP="005C073D">
            <w:pPr>
              <w:rPr>
                <w:rFonts w:ascii="Tahoma" w:hAnsi="Tahoma" w:cs="Tahoma"/>
                <w:color w:val="000000" w:themeColor="text1"/>
                <w:lang w:val="en-IN" w:eastAsia="en-IN"/>
              </w:rPr>
            </w:pPr>
            <w:r w:rsidRPr="005C073D">
              <w:rPr>
                <w:rFonts w:ascii="Tahoma" w:hAnsi="Tahoma" w:cs="Tahoma"/>
                <w:color w:val="000000" w:themeColor="text1"/>
                <w:lang w:val="en-IN" w:eastAsia="en-IN"/>
              </w:rPr>
              <w:t>User Satisfaction Scores</w:t>
            </w:r>
          </w:p>
        </w:tc>
      </w:tr>
    </w:tbl>
    <w:p w14:paraId="0FAF038E" w14:textId="77777777" w:rsidR="00771B1F" w:rsidRDefault="00771B1F" w:rsidP="00771B1F">
      <w:pPr>
        <w:rPr>
          <w:rFonts w:ascii="Tahoma" w:hAnsi="Tahoma"/>
          <w:b/>
          <w:bCs/>
          <w:lang w:val="en-IN"/>
        </w:rPr>
      </w:pPr>
    </w:p>
    <w:p w14:paraId="281F0C0D" w14:textId="77777777" w:rsidR="00B55775" w:rsidRDefault="00B55775" w:rsidP="00771B1F">
      <w:pPr>
        <w:rPr>
          <w:rFonts w:ascii="Tahoma" w:hAnsi="Tahoma"/>
          <w:b/>
          <w:bCs/>
          <w:lang w:val="en-IN"/>
        </w:rPr>
      </w:pPr>
    </w:p>
    <w:p w14:paraId="454C75D8" w14:textId="399BE28A" w:rsidR="00771B1F" w:rsidRPr="00602076" w:rsidRDefault="006A7880" w:rsidP="00602076">
      <w:pPr>
        <w:pStyle w:val="Heading2"/>
      </w:pPr>
      <w:bookmarkStart w:id="24" w:name="_Toc154490723"/>
      <w:r w:rsidRPr="00602076">
        <w:t>Product Code Definitions</w:t>
      </w:r>
      <w:bookmarkEnd w:id="24"/>
    </w:p>
    <w:p w14:paraId="70D323A4" w14:textId="77777777" w:rsidR="004E753C" w:rsidRDefault="004E753C" w:rsidP="00771B1F">
      <w:pPr>
        <w:rPr>
          <w:rFonts w:ascii="Tahoma" w:hAnsi="Tahoma"/>
          <w:b/>
          <w:bCs/>
          <w:lang w:val="en-IN"/>
        </w:rPr>
      </w:pPr>
    </w:p>
    <w:tbl>
      <w:tblPr>
        <w:tblStyle w:val="GridTable4-Accent1"/>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126"/>
        <w:gridCol w:w="6918"/>
      </w:tblGrid>
      <w:tr w:rsidR="00215AFB" w:rsidRPr="001B7951" w14:paraId="1F9CB6BC" w14:textId="77777777" w:rsidTr="00E64805">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cBorders>
            <w:shd w:val="clear" w:color="auto" w:fill="auto"/>
            <w:vAlign w:val="center"/>
            <w:hideMark/>
          </w:tcPr>
          <w:p w14:paraId="575C9081" w14:textId="42AA480E" w:rsidR="00215AFB" w:rsidRPr="006A7880" w:rsidRDefault="00215AFB" w:rsidP="00EF1D9A">
            <w:pPr>
              <w:jc w:val="center"/>
              <w:rPr>
                <w:rFonts w:ascii="Tahoma" w:hAnsi="Tahoma" w:cs="Tahoma"/>
                <w:color w:val="000000" w:themeColor="text1"/>
                <w:sz w:val="18"/>
                <w:szCs w:val="18"/>
                <w:lang w:val="en-IN"/>
              </w:rPr>
            </w:pPr>
            <w:r w:rsidRPr="001B7951">
              <w:rPr>
                <w:rFonts w:ascii="Tahoma" w:hAnsi="Tahoma" w:cs="Tahoma"/>
                <w:color w:val="000000" w:themeColor="text1"/>
                <w:sz w:val="18"/>
                <w:szCs w:val="18"/>
                <w:lang w:val="en-IN"/>
              </w:rPr>
              <w:t>PRODUCT CODE</w:t>
            </w:r>
          </w:p>
        </w:tc>
        <w:tc>
          <w:tcPr>
            <w:tcW w:w="6918" w:type="dxa"/>
            <w:tcBorders>
              <w:top w:val="none" w:sz="0" w:space="0" w:color="auto"/>
              <w:left w:val="none" w:sz="0" w:space="0" w:color="auto"/>
              <w:bottom w:val="none" w:sz="0" w:space="0" w:color="auto"/>
              <w:right w:val="none" w:sz="0" w:space="0" w:color="auto"/>
            </w:tcBorders>
            <w:shd w:val="clear" w:color="auto" w:fill="auto"/>
            <w:vAlign w:val="center"/>
            <w:hideMark/>
          </w:tcPr>
          <w:p w14:paraId="15209063" w14:textId="77777777" w:rsidR="00215AFB" w:rsidRPr="001B7951" w:rsidRDefault="00215AFB" w:rsidP="00EF1D9A">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US"/>
              </w:rPr>
            </w:pPr>
            <w:r w:rsidRPr="001B7951">
              <w:rPr>
                <w:rFonts w:ascii="Tahoma" w:hAnsi="Tahoma" w:cs="Tahoma"/>
                <w:color w:val="000000" w:themeColor="text1"/>
                <w:sz w:val="18"/>
                <w:szCs w:val="18"/>
                <w:lang w:val="en-US"/>
              </w:rPr>
              <w:t>PRODUCT DESCRIPTION</w:t>
            </w:r>
          </w:p>
          <w:p w14:paraId="1D4FF28B" w14:textId="77777777" w:rsidR="00215AFB" w:rsidRPr="006A7880" w:rsidRDefault="00215AFB" w:rsidP="00EF1D9A">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lang w:val="en-IN"/>
              </w:rPr>
              <w:t>(this will be displayed in proposal and invoices)</w:t>
            </w:r>
          </w:p>
        </w:tc>
      </w:tr>
      <w:tr w:rsidR="00215AFB" w:rsidRPr="001B7951" w14:paraId="659392D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A1B1F90" w14:textId="789B240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MR28-HW</w:t>
            </w:r>
          </w:p>
        </w:tc>
        <w:tc>
          <w:tcPr>
            <w:tcW w:w="6918" w:type="dxa"/>
            <w:shd w:val="clear" w:color="auto" w:fill="auto"/>
            <w:noWrap/>
            <w:vAlign w:val="center"/>
          </w:tcPr>
          <w:p w14:paraId="5D96CC46" w14:textId="72C1364B"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MR28 Wi-Fi 6 Indoor AP</w:t>
            </w:r>
          </w:p>
        </w:tc>
      </w:tr>
      <w:tr w:rsidR="00215AFB" w:rsidRPr="001B7951" w14:paraId="013C230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9750C0F" w14:textId="794CC5DE"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MR36-HW</w:t>
            </w:r>
          </w:p>
        </w:tc>
        <w:tc>
          <w:tcPr>
            <w:tcW w:w="6918" w:type="dxa"/>
            <w:shd w:val="clear" w:color="auto" w:fill="auto"/>
            <w:noWrap/>
            <w:vAlign w:val="center"/>
          </w:tcPr>
          <w:p w14:paraId="4A5C8001" w14:textId="114FC1C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MR36 Wi-Fi 6 Indoor AP</w:t>
            </w:r>
          </w:p>
        </w:tc>
      </w:tr>
      <w:tr w:rsidR="00215AFB" w:rsidRPr="001B7951" w14:paraId="5267721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B1923E0" w14:textId="3BC9809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MR36H-HW</w:t>
            </w:r>
          </w:p>
        </w:tc>
        <w:tc>
          <w:tcPr>
            <w:tcW w:w="6918" w:type="dxa"/>
            <w:shd w:val="clear" w:color="auto" w:fill="auto"/>
            <w:noWrap/>
            <w:vAlign w:val="center"/>
          </w:tcPr>
          <w:p w14:paraId="0E824223" w14:textId="3C576C3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MR36H Wi-Fi 6 Cloud Managed AP</w:t>
            </w:r>
          </w:p>
        </w:tc>
      </w:tr>
      <w:tr w:rsidR="00215AFB" w:rsidRPr="001B7951" w14:paraId="65F3C9F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5915138" w14:textId="00DF2C6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MR44-HW</w:t>
            </w:r>
          </w:p>
        </w:tc>
        <w:tc>
          <w:tcPr>
            <w:tcW w:w="6918" w:type="dxa"/>
            <w:shd w:val="clear" w:color="auto" w:fill="auto"/>
            <w:noWrap/>
            <w:vAlign w:val="center"/>
          </w:tcPr>
          <w:p w14:paraId="12E5C244" w14:textId="0CB774F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MR44 WiFi 6 Indoor AP</w:t>
            </w:r>
          </w:p>
        </w:tc>
      </w:tr>
      <w:tr w:rsidR="00215AFB" w:rsidRPr="001B7951" w14:paraId="1D068EB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49816B8" w14:textId="750FD44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MR46-HW</w:t>
            </w:r>
          </w:p>
        </w:tc>
        <w:tc>
          <w:tcPr>
            <w:tcW w:w="6918" w:type="dxa"/>
            <w:shd w:val="clear" w:color="auto" w:fill="auto"/>
            <w:noWrap/>
            <w:vAlign w:val="center"/>
          </w:tcPr>
          <w:p w14:paraId="69AC72B3" w14:textId="7B4F2F8B"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MR46 Wi-Fi 6 Indoor AP</w:t>
            </w:r>
          </w:p>
        </w:tc>
      </w:tr>
      <w:tr w:rsidR="00215AFB" w:rsidRPr="001B7951" w14:paraId="542890D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F9DD50E" w14:textId="27DFF33D"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MR46E-HW</w:t>
            </w:r>
          </w:p>
        </w:tc>
        <w:tc>
          <w:tcPr>
            <w:tcW w:w="6918" w:type="dxa"/>
            <w:shd w:val="clear" w:color="auto" w:fill="auto"/>
            <w:noWrap/>
            <w:vAlign w:val="center"/>
          </w:tcPr>
          <w:p w14:paraId="05033402" w14:textId="55833BDB"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MR46E Wi-Fi 6 Indoor AP w External Antenna Connectors</w:t>
            </w:r>
          </w:p>
        </w:tc>
      </w:tr>
      <w:tr w:rsidR="00215AFB" w:rsidRPr="001B7951" w14:paraId="4702CD5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3349CB25" w14:textId="269C327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MR56-HW</w:t>
            </w:r>
          </w:p>
        </w:tc>
        <w:tc>
          <w:tcPr>
            <w:tcW w:w="6918" w:type="dxa"/>
            <w:shd w:val="clear" w:color="auto" w:fill="auto"/>
            <w:noWrap/>
            <w:vAlign w:val="center"/>
          </w:tcPr>
          <w:p w14:paraId="31031D03" w14:textId="5148433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MR56 Wi-Fi 6 Indoor AP</w:t>
            </w:r>
          </w:p>
        </w:tc>
      </w:tr>
      <w:tr w:rsidR="00215AFB" w:rsidRPr="001B7951" w14:paraId="0176435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18C4AB0" w14:textId="5C475BD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MR57-HW</w:t>
            </w:r>
          </w:p>
        </w:tc>
        <w:tc>
          <w:tcPr>
            <w:tcW w:w="6918" w:type="dxa"/>
            <w:shd w:val="clear" w:color="auto" w:fill="auto"/>
            <w:noWrap/>
            <w:vAlign w:val="center"/>
          </w:tcPr>
          <w:p w14:paraId="0E1A11BD" w14:textId="389C00AE"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MR57 Wi-Fi 6E Indoor AP</w:t>
            </w:r>
          </w:p>
        </w:tc>
      </w:tr>
      <w:tr w:rsidR="00215AFB" w:rsidRPr="001B7951" w14:paraId="73AD59D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310151B8" w14:textId="53D2F36B"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MR76-HW</w:t>
            </w:r>
          </w:p>
        </w:tc>
        <w:tc>
          <w:tcPr>
            <w:tcW w:w="6918" w:type="dxa"/>
            <w:shd w:val="clear" w:color="auto" w:fill="auto"/>
            <w:noWrap/>
            <w:vAlign w:val="center"/>
          </w:tcPr>
          <w:p w14:paraId="1AA8CAC7" w14:textId="5ED1326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MR76 Wi-Fi 6 Outdoor AP</w:t>
            </w:r>
          </w:p>
        </w:tc>
      </w:tr>
      <w:tr w:rsidR="00215AFB" w:rsidRPr="001B7951" w14:paraId="3987103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C5CAC54" w14:textId="1A876DC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MR78-HW</w:t>
            </w:r>
          </w:p>
        </w:tc>
        <w:tc>
          <w:tcPr>
            <w:tcW w:w="6918" w:type="dxa"/>
            <w:shd w:val="clear" w:color="auto" w:fill="auto"/>
            <w:noWrap/>
            <w:vAlign w:val="center"/>
          </w:tcPr>
          <w:p w14:paraId="6A4BEBE7" w14:textId="588BA61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MR78 Wi-Fi 6 Outdoor AP</w:t>
            </w:r>
          </w:p>
        </w:tc>
      </w:tr>
      <w:tr w:rsidR="00215AFB" w:rsidRPr="001B7951" w14:paraId="3E1311C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0D86B5A7" w14:textId="006F93AE"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MR86-HW</w:t>
            </w:r>
          </w:p>
        </w:tc>
        <w:tc>
          <w:tcPr>
            <w:tcW w:w="6918" w:type="dxa"/>
            <w:shd w:val="clear" w:color="auto" w:fill="auto"/>
            <w:noWrap/>
            <w:vAlign w:val="center"/>
          </w:tcPr>
          <w:p w14:paraId="03F371B5" w14:textId="53812D1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MR86 Wi-Fi 6 Outdoor AP</w:t>
            </w:r>
          </w:p>
        </w:tc>
      </w:tr>
      <w:tr w:rsidR="00215AFB" w:rsidRPr="001B7951" w14:paraId="2736542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C9DBA68" w14:textId="1DAB8BA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CW9162I-ROW</w:t>
            </w:r>
          </w:p>
        </w:tc>
        <w:tc>
          <w:tcPr>
            <w:tcW w:w="6918" w:type="dxa"/>
            <w:shd w:val="clear" w:color="auto" w:fill="auto"/>
            <w:noWrap/>
            <w:vAlign w:val="center"/>
          </w:tcPr>
          <w:p w14:paraId="4A05340C" w14:textId="5919186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Catalyst Wireless 9162I AP (W6E, tri-band 2x2) w/Reg ROW</w:t>
            </w:r>
          </w:p>
        </w:tc>
      </w:tr>
      <w:tr w:rsidR="00215AFB" w:rsidRPr="001B7951" w14:paraId="120E0F5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A47C9D7" w14:textId="32C9EAA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CW9164I-MR</w:t>
            </w:r>
          </w:p>
        </w:tc>
        <w:tc>
          <w:tcPr>
            <w:tcW w:w="6918" w:type="dxa"/>
            <w:shd w:val="clear" w:color="auto" w:fill="auto"/>
            <w:noWrap/>
            <w:vAlign w:val="center"/>
          </w:tcPr>
          <w:p w14:paraId="5F171D3D" w14:textId="073AF9B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Catalyst 9164I AP (W6E, tri-band 4x4) w/Meraki</w:t>
            </w:r>
          </w:p>
        </w:tc>
      </w:tr>
      <w:tr w:rsidR="00215AFB" w:rsidRPr="001B7951" w14:paraId="7D89C9A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0701344" w14:textId="7C8A58B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CW9166I-MR</w:t>
            </w:r>
          </w:p>
        </w:tc>
        <w:tc>
          <w:tcPr>
            <w:tcW w:w="6918" w:type="dxa"/>
            <w:shd w:val="clear" w:color="auto" w:fill="auto"/>
            <w:noWrap/>
            <w:vAlign w:val="center"/>
          </w:tcPr>
          <w:p w14:paraId="269FDF30" w14:textId="627A34A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Catalyst 9166I AP (W6E, tri-band 4x4) w/MERAKI</w:t>
            </w:r>
          </w:p>
        </w:tc>
      </w:tr>
      <w:tr w:rsidR="00215AFB" w:rsidRPr="001B7951" w14:paraId="3072A8C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2A0950C7" w14:textId="0542D24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MS120-8-HW</w:t>
            </w:r>
          </w:p>
        </w:tc>
        <w:tc>
          <w:tcPr>
            <w:tcW w:w="6918" w:type="dxa"/>
            <w:shd w:val="clear" w:color="auto" w:fill="auto"/>
            <w:noWrap/>
            <w:vAlign w:val="center"/>
          </w:tcPr>
          <w:p w14:paraId="426C9EC3" w14:textId="6F8A691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MS120-8 1G L2 Cloud Managed 8x GigE Switch</w:t>
            </w:r>
          </w:p>
        </w:tc>
      </w:tr>
      <w:tr w:rsidR="00215AFB" w:rsidRPr="001B7951" w14:paraId="2ABBE50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39C1CBCF" w14:textId="2BEEECD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MS120-24-HW</w:t>
            </w:r>
          </w:p>
        </w:tc>
        <w:tc>
          <w:tcPr>
            <w:tcW w:w="6918" w:type="dxa"/>
            <w:shd w:val="clear" w:color="auto" w:fill="auto"/>
            <w:noWrap/>
            <w:vAlign w:val="center"/>
          </w:tcPr>
          <w:p w14:paraId="5AB4A528" w14:textId="0800478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MS120-24 1G L2 Cloud Managed 24x GigE Switch</w:t>
            </w:r>
          </w:p>
        </w:tc>
      </w:tr>
      <w:tr w:rsidR="00215AFB" w:rsidRPr="001B7951" w14:paraId="178EB6E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054F46FF" w14:textId="0DC4B69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MS120-48-HW</w:t>
            </w:r>
          </w:p>
        </w:tc>
        <w:tc>
          <w:tcPr>
            <w:tcW w:w="6918" w:type="dxa"/>
            <w:shd w:val="clear" w:color="auto" w:fill="auto"/>
            <w:noWrap/>
            <w:vAlign w:val="center"/>
          </w:tcPr>
          <w:p w14:paraId="4D63503F" w14:textId="4E9DDA0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MS120-48 1G L2 Cloud Managed 48x GigE Switch</w:t>
            </w:r>
          </w:p>
        </w:tc>
      </w:tr>
      <w:tr w:rsidR="00215AFB" w:rsidRPr="001B7951" w14:paraId="12D865E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90A93A1" w14:textId="18C2459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MS125-24-HW</w:t>
            </w:r>
          </w:p>
        </w:tc>
        <w:tc>
          <w:tcPr>
            <w:tcW w:w="6918" w:type="dxa"/>
            <w:shd w:val="clear" w:color="auto" w:fill="auto"/>
            <w:noWrap/>
            <w:vAlign w:val="center"/>
          </w:tcPr>
          <w:p w14:paraId="05CE62AE" w14:textId="6FF38B4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MS125-24 10G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Switch</w:t>
            </w:r>
          </w:p>
        </w:tc>
      </w:tr>
      <w:tr w:rsidR="00215AFB" w:rsidRPr="001B7951" w14:paraId="6FB1029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2C9B4EC" w14:textId="6D3377E3"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MS125-48-HW</w:t>
            </w:r>
          </w:p>
        </w:tc>
        <w:tc>
          <w:tcPr>
            <w:tcW w:w="6918" w:type="dxa"/>
            <w:shd w:val="clear" w:color="auto" w:fill="auto"/>
            <w:noWrap/>
            <w:vAlign w:val="center"/>
          </w:tcPr>
          <w:p w14:paraId="5F2E7416" w14:textId="6A8B2FC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MS125-48 10G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Switch</w:t>
            </w:r>
          </w:p>
        </w:tc>
      </w:tr>
      <w:tr w:rsidR="00215AFB" w:rsidRPr="001B7951" w14:paraId="47C2FE7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4BE1B3F" w14:textId="78B4F048"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MS210-24-HW</w:t>
            </w:r>
          </w:p>
        </w:tc>
        <w:tc>
          <w:tcPr>
            <w:tcW w:w="6918" w:type="dxa"/>
            <w:shd w:val="clear" w:color="auto" w:fill="auto"/>
            <w:noWrap/>
            <w:vAlign w:val="center"/>
          </w:tcPr>
          <w:p w14:paraId="3C283467" w14:textId="5072F82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MS210-24 1G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Switch</w:t>
            </w:r>
          </w:p>
        </w:tc>
      </w:tr>
      <w:tr w:rsidR="00215AFB" w:rsidRPr="001B7951" w14:paraId="4DADA52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EA8B4DC" w14:textId="65A810FE"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MS210-48-HW</w:t>
            </w:r>
          </w:p>
        </w:tc>
        <w:tc>
          <w:tcPr>
            <w:tcW w:w="6918" w:type="dxa"/>
            <w:shd w:val="clear" w:color="auto" w:fill="auto"/>
            <w:noWrap/>
            <w:vAlign w:val="center"/>
          </w:tcPr>
          <w:p w14:paraId="492F140B" w14:textId="7BA0CC0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MS210-48 1G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Switch</w:t>
            </w:r>
          </w:p>
        </w:tc>
      </w:tr>
      <w:tr w:rsidR="00215AFB" w:rsidRPr="001B7951" w14:paraId="44972B0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9A613DA" w14:textId="62BFBD4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MS225-24-HW</w:t>
            </w:r>
          </w:p>
        </w:tc>
        <w:tc>
          <w:tcPr>
            <w:tcW w:w="6918" w:type="dxa"/>
            <w:shd w:val="clear" w:color="auto" w:fill="auto"/>
            <w:noWrap/>
            <w:vAlign w:val="center"/>
          </w:tcPr>
          <w:p w14:paraId="135452A3" w14:textId="70CDF29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MS225-24 L2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Switch</w:t>
            </w:r>
          </w:p>
        </w:tc>
      </w:tr>
      <w:tr w:rsidR="00215AFB" w:rsidRPr="001B7951" w14:paraId="22AD6AA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65AEEF4" w14:textId="27E04680"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MS225-48-HW</w:t>
            </w:r>
          </w:p>
        </w:tc>
        <w:tc>
          <w:tcPr>
            <w:tcW w:w="6918" w:type="dxa"/>
            <w:shd w:val="clear" w:color="auto" w:fill="auto"/>
            <w:noWrap/>
            <w:vAlign w:val="center"/>
          </w:tcPr>
          <w:p w14:paraId="198DFC0E" w14:textId="61FD667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MS225-48 L2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Switch</w:t>
            </w:r>
          </w:p>
        </w:tc>
      </w:tr>
      <w:tr w:rsidR="00215AFB" w:rsidRPr="001B7951" w14:paraId="751F8BE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1E1B7D9" w14:textId="515054B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MS250-24-HW</w:t>
            </w:r>
          </w:p>
        </w:tc>
        <w:tc>
          <w:tcPr>
            <w:tcW w:w="6918" w:type="dxa"/>
            <w:shd w:val="clear" w:color="auto" w:fill="auto"/>
            <w:noWrap/>
            <w:vAlign w:val="center"/>
          </w:tcPr>
          <w:p w14:paraId="7B56F398" w14:textId="11CE015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MS250-24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Switch</w:t>
            </w:r>
          </w:p>
        </w:tc>
      </w:tr>
      <w:tr w:rsidR="00215AFB" w:rsidRPr="001B7951" w14:paraId="7F1E1CE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64607E2" w14:textId="2717185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MS250-48-HW</w:t>
            </w:r>
          </w:p>
        </w:tc>
        <w:tc>
          <w:tcPr>
            <w:tcW w:w="6918" w:type="dxa"/>
            <w:shd w:val="clear" w:color="auto" w:fill="auto"/>
            <w:noWrap/>
            <w:vAlign w:val="center"/>
          </w:tcPr>
          <w:p w14:paraId="57A95E83" w14:textId="3C0C9280"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MS250-48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Switch</w:t>
            </w:r>
          </w:p>
        </w:tc>
      </w:tr>
      <w:tr w:rsidR="00215AFB" w:rsidRPr="001B7951" w14:paraId="5D98DBC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148843E" w14:textId="495CFF6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MS350-24-HW</w:t>
            </w:r>
          </w:p>
        </w:tc>
        <w:tc>
          <w:tcPr>
            <w:tcW w:w="6918" w:type="dxa"/>
            <w:shd w:val="clear" w:color="auto" w:fill="auto"/>
            <w:noWrap/>
            <w:vAlign w:val="center"/>
          </w:tcPr>
          <w:p w14:paraId="160617C4" w14:textId="0FBE2600"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MS350-24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Switch</w:t>
            </w:r>
          </w:p>
        </w:tc>
      </w:tr>
      <w:tr w:rsidR="00215AFB" w:rsidRPr="001B7951" w14:paraId="57BEA6E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C34F9AD" w14:textId="0CC487D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MS350-48-HW</w:t>
            </w:r>
          </w:p>
        </w:tc>
        <w:tc>
          <w:tcPr>
            <w:tcW w:w="6918" w:type="dxa"/>
            <w:shd w:val="clear" w:color="auto" w:fill="auto"/>
            <w:noWrap/>
            <w:vAlign w:val="center"/>
          </w:tcPr>
          <w:p w14:paraId="275B3026" w14:textId="6A9C4BF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MS350-48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Switch</w:t>
            </w:r>
          </w:p>
        </w:tc>
      </w:tr>
      <w:tr w:rsidR="00215AFB" w:rsidRPr="001B7951" w14:paraId="597BD42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8152A6E" w14:textId="091C705F"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MS355-24X-HW</w:t>
            </w:r>
          </w:p>
        </w:tc>
        <w:tc>
          <w:tcPr>
            <w:tcW w:w="6918" w:type="dxa"/>
            <w:shd w:val="clear" w:color="auto" w:fill="auto"/>
            <w:noWrap/>
            <w:vAlign w:val="center"/>
          </w:tcPr>
          <w:p w14:paraId="6F09A13D" w14:textId="230FB43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MS355-L3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24GE, 8xmG UPOE Switch</w:t>
            </w:r>
          </w:p>
        </w:tc>
      </w:tr>
      <w:tr w:rsidR="00215AFB" w:rsidRPr="001B7951" w14:paraId="72264EE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E86B88D" w14:textId="2C819BA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MS355-48X-HW</w:t>
            </w:r>
          </w:p>
        </w:tc>
        <w:tc>
          <w:tcPr>
            <w:tcW w:w="6918" w:type="dxa"/>
            <w:shd w:val="clear" w:color="auto" w:fill="auto"/>
            <w:noWrap/>
            <w:vAlign w:val="center"/>
          </w:tcPr>
          <w:p w14:paraId="1162F801" w14:textId="033DA200"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MS355-L3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48GE, 16xmG UPOE Switch</w:t>
            </w:r>
          </w:p>
        </w:tc>
      </w:tr>
      <w:tr w:rsidR="00215AFB" w:rsidRPr="001B7951" w14:paraId="7AC34B8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2ACCFAD" w14:textId="6E7C9A4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MS390-24-HW</w:t>
            </w:r>
          </w:p>
        </w:tc>
        <w:tc>
          <w:tcPr>
            <w:tcW w:w="6918" w:type="dxa"/>
            <w:shd w:val="clear" w:color="auto" w:fill="auto"/>
            <w:noWrap/>
            <w:vAlign w:val="center"/>
          </w:tcPr>
          <w:p w14:paraId="7AA7F3B0" w14:textId="3D37DCE1"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MS390 24GE L3 Switch</w:t>
            </w:r>
          </w:p>
        </w:tc>
      </w:tr>
      <w:tr w:rsidR="00215AFB" w:rsidRPr="001B7951" w14:paraId="543AFB8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1367DCC" w14:textId="232185F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MS390-48P-HW</w:t>
            </w:r>
          </w:p>
        </w:tc>
        <w:tc>
          <w:tcPr>
            <w:tcW w:w="6918" w:type="dxa"/>
            <w:shd w:val="clear" w:color="auto" w:fill="auto"/>
            <w:noWrap/>
            <w:vAlign w:val="center"/>
          </w:tcPr>
          <w:p w14:paraId="1284D4A7" w14:textId="581D59F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MS390 48GE L3 POE+ Switch</w:t>
            </w:r>
          </w:p>
        </w:tc>
      </w:tr>
      <w:tr w:rsidR="00215AFB" w:rsidRPr="001B7951" w14:paraId="17D5F5D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5D0909B" w14:textId="7910BDD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lastRenderedPageBreak/>
              <w:t>MS410-16-HW</w:t>
            </w:r>
          </w:p>
        </w:tc>
        <w:tc>
          <w:tcPr>
            <w:tcW w:w="6918" w:type="dxa"/>
            <w:shd w:val="clear" w:color="auto" w:fill="auto"/>
            <w:noWrap/>
            <w:vAlign w:val="center"/>
          </w:tcPr>
          <w:p w14:paraId="5D488258" w14:textId="124F663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MS410-16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16x GigE SFP Switch</w:t>
            </w:r>
          </w:p>
        </w:tc>
      </w:tr>
      <w:tr w:rsidR="00215AFB" w:rsidRPr="001B7951" w14:paraId="08A4EAB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64505D6" w14:textId="0B1099DB"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MS410-32-HW</w:t>
            </w:r>
          </w:p>
        </w:tc>
        <w:tc>
          <w:tcPr>
            <w:tcW w:w="6918" w:type="dxa"/>
            <w:shd w:val="clear" w:color="auto" w:fill="auto"/>
            <w:noWrap/>
            <w:vAlign w:val="center"/>
          </w:tcPr>
          <w:p w14:paraId="20FD9638" w14:textId="16EB2C8B"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MS410-32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32x GigE SFP Switch</w:t>
            </w:r>
          </w:p>
        </w:tc>
      </w:tr>
      <w:tr w:rsidR="00215AFB" w:rsidRPr="001B7951" w14:paraId="25C05D8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9CC7A6B" w14:textId="57189CFF"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MS425-16-HW</w:t>
            </w:r>
          </w:p>
        </w:tc>
        <w:tc>
          <w:tcPr>
            <w:tcW w:w="6918" w:type="dxa"/>
            <w:shd w:val="clear" w:color="auto" w:fill="auto"/>
            <w:noWrap/>
            <w:vAlign w:val="center"/>
          </w:tcPr>
          <w:p w14:paraId="748126D8" w14:textId="664BCDE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MS425-16 L3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16x 10G SFP+ Switch</w:t>
            </w:r>
          </w:p>
        </w:tc>
      </w:tr>
      <w:tr w:rsidR="00215AFB" w:rsidRPr="001B7951" w14:paraId="74FF2A7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FD057E9" w14:textId="052827DD"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MS425-32-HW</w:t>
            </w:r>
          </w:p>
        </w:tc>
        <w:tc>
          <w:tcPr>
            <w:tcW w:w="6918" w:type="dxa"/>
            <w:shd w:val="clear" w:color="auto" w:fill="auto"/>
            <w:noWrap/>
            <w:vAlign w:val="center"/>
          </w:tcPr>
          <w:p w14:paraId="56C96002" w14:textId="708DFB2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MS425-32 L3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32x 10G SFP+ Switch</w:t>
            </w:r>
          </w:p>
        </w:tc>
      </w:tr>
      <w:tr w:rsidR="00215AFB" w:rsidRPr="001B7951" w14:paraId="40C8A42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7C0C0A83" w14:textId="11EA393B"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MS450-12-HW</w:t>
            </w:r>
          </w:p>
        </w:tc>
        <w:tc>
          <w:tcPr>
            <w:tcW w:w="6918" w:type="dxa"/>
            <w:shd w:val="clear" w:color="auto" w:fill="auto"/>
            <w:noWrap/>
            <w:vAlign w:val="center"/>
          </w:tcPr>
          <w:p w14:paraId="74FC3F4B" w14:textId="61A24959"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MS450-L3 Stack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12x40GE Aggregation Switch</w:t>
            </w:r>
          </w:p>
        </w:tc>
      </w:tr>
      <w:tr w:rsidR="00215AFB" w:rsidRPr="001B7951" w14:paraId="10D6404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C4E9461" w14:textId="29E4CF0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MX67-HW</w:t>
            </w:r>
          </w:p>
        </w:tc>
        <w:tc>
          <w:tcPr>
            <w:tcW w:w="6918" w:type="dxa"/>
            <w:shd w:val="clear" w:color="auto" w:fill="auto"/>
            <w:noWrap/>
            <w:vAlign w:val="center"/>
          </w:tcPr>
          <w:p w14:paraId="1D9F4520" w14:textId="49E6DE0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MX67 Router/Security Appliance</w:t>
            </w:r>
          </w:p>
        </w:tc>
      </w:tr>
      <w:tr w:rsidR="00215AFB" w:rsidRPr="001B7951" w14:paraId="7675733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066DB400" w14:textId="38E0FCB3"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MX67C-HW-WW</w:t>
            </w:r>
          </w:p>
        </w:tc>
        <w:tc>
          <w:tcPr>
            <w:tcW w:w="6918" w:type="dxa"/>
            <w:shd w:val="clear" w:color="auto" w:fill="auto"/>
            <w:noWrap/>
            <w:vAlign w:val="center"/>
          </w:tcPr>
          <w:p w14:paraId="399F184D" w14:textId="2A4B3B6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MX67C LTE Router/Security Appliance - Worldwide</w:t>
            </w:r>
          </w:p>
        </w:tc>
      </w:tr>
      <w:tr w:rsidR="00215AFB" w:rsidRPr="001B7951" w14:paraId="68E7F85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2D1D05D" w14:textId="233329ED"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MX67W-HW</w:t>
            </w:r>
          </w:p>
        </w:tc>
        <w:tc>
          <w:tcPr>
            <w:tcW w:w="6918" w:type="dxa"/>
            <w:shd w:val="clear" w:color="auto" w:fill="auto"/>
            <w:noWrap/>
            <w:vAlign w:val="center"/>
          </w:tcPr>
          <w:p w14:paraId="16332913" w14:textId="7CDC297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MX67W Router/Security Appliance with 802.11ac</w:t>
            </w:r>
          </w:p>
        </w:tc>
      </w:tr>
      <w:tr w:rsidR="00215AFB" w:rsidRPr="001B7951" w14:paraId="156F750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262EB337" w14:textId="252F6ED5"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MX68-HW</w:t>
            </w:r>
          </w:p>
        </w:tc>
        <w:tc>
          <w:tcPr>
            <w:tcW w:w="6918" w:type="dxa"/>
            <w:shd w:val="clear" w:color="auto" w:fill="auto"/>
            <w:noWrap/>
            <w:vAlign w:val="center"/>
          </w:tcPr>
          <w:p w14:paraId="689E12C1" w14:textId="27BBA8A3"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MX68 Router/Security Appliance</w:t>
            </w:r>
          </w:p>
        </w:tc>
      </w:tr>
      <w:tr w:rsidR="00215AFB" w:rsidRPr="001B7951" w14:paraId="59407C3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FEA83CF" w14:textId="6541451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MX68CW-HW-WW</w:t>
            </w:r>
          </w:p>
        </w:tc>
        <w:tc>
          <w:tcPr>
            <w:tcW w:w="6918" w:type="dxa"/>
            <w:shd w:val="clear" w:color="auto" w:fill="auto"/>
            <w:noWrap/>
            <w:vAlign w:val="center"/>
          </w:tcPr>
          <w:p w14:paraId="12CF815B" w14:textId="14044EF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MX68CW LTE &amp; 802.11ac Router/Security Appliance - WW</w:t>
            </w:r>
          </w:p>
        </w:tc>
      </w:tr>
      <w:tr w:rsidR="00215AFB" w:rsidRPr="001B7951" w14:paraId="0281560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9E95BFD" w14:textId="0455F16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MX68W-HW</w:t>
            </w:r>
          </w:p>
        </w:tc>
        <w:tc>
          <w:tcPr>
            <w:tcW w:w="6918" w:type="dxa"/>
            <w:shd w:val="clear" w:color="auto" w:fill="auto"/>
            <w:noWrap/>
            <w:vAlign w:val="center"/>
          </w:tcPr>
          <w:p w14:paraId="287AB9E0" w14:textId="701B0BE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MX68W Router/Security Appliance with 802.11ac</w:t>
            </w:r>
          </w:p>
        </w:tc>
      </w:tr>
      <w:tr w:rsidR="00215AFB" w:rsidRPr="001B7951" w14:paraId="2FD246B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36CE4EF1" w14:textId="58A4970D"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MX75-HW</w:t>
            </w:r>
          </w:p>
        </w:tc>
        <w:tc>
          <w:tcPr>
            <w:tcW w:w="6918" w:type="dxa"/>
            <w:shd w:val="clear" w:color="auto" w:fill="auto"/>
            <w:noWrap/>
            <w:vAlign w:val="center"/>
          </w:tcPr>
          <w:p w14:paraId="23B74BD2" w14:textId="3D43AA8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MX75 Router/Security Appliance</w:t>
            </w:r>
          </w:p>
        </w:tc>
      </w:tr>
      <w:tr w:rsidR="00215AFB" w:rsidRPr="001B7951" w14:paraId="159055F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30F03CD7" w14:textId="67F30BCF"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MX85-HW</w:t>
            </w:r>
          </w:p>
        </w:tc>
        <w:tc>
          <w:tcPr>
            <w:tcW w:w="6918" w:type="dxa"/>
            <w:shd w:val="clear" w:color="auto" w:fill="auto"/>
            <w:noWrap/>
            <w:vAlign w:val="center"/>
          </w:tcPr>
          <w:p w14:paraId="0B5AD3D5" w14:textId="7218F88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MX85 Router/Security Appliance</w:t>
            </w:r>
          </w:p>
        </w:tc>
      </w:tr>
      <w:tr w:rsidR="00215AFB" w:rsidRPr="001B7951" w14:paraId="4CFEA6F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D3E4C74" w14:textId="4304898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MX95-HW</w:t>
            </w:r>
          </w:p>
        </w:tc>
        <w:tc>
          <w:tcPr>
            <w:tcW w:w="6918" w:type="dxa"/>
            <w:shd w:val="clear" w:color="auto" w:fill="auto"/>
            <w:noWrap/>
            <w:vAlign w:val="center"/>
          </w:tcPr>
          <w:p w14:paraId="3A07E92D" w14:textId="201CB20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MX95 Router/Security Appliance</w:t>
            </w:r>
          </w:p>
        </w:tc>
      </w:tr>
      <w:tr w:rsidR="00215AFB" w:rsidRPr="001B7951" w14:paraId="43483A5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6058DAE6" w14:textId="07E6499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MX105-HW</w:t>
            </w:r>
          </w:p>
        </w:tc>
        <w:tc>
          <w:tcPr>
            <w:tcW w:w="6918" w:type="dxa"/>
            <w:shd w:val="clear" w:color="auto" w:fill="auto"/>
            <w:noWrap/>
            <w:vAlign w:val="center"/>
          </w:tcPr>
          <w:p w14:paraId="4BD2A317" w14:textId="28A16B7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MX105 Router/Security Appliance</w:t>
            </w:r>
          </w:p>
        </w:tc>
      </w:tr>
      <w:tr w:rsidR="00215AFB" w:rsidRPr="001B7951" w14:paraId="5F85427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4F3143E" w14:textId="53A5612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MX250-HW</w:t>
            </w:r>
          </w:p>
        </w:tc>
        <w:tc>
          <w:tcPr>
            <w:tcW w:w="6918" w:type="dxa"/>
            <w:shd w:val="clear" w:color="auto" w:fill="auto"/>
            <w:noWrap/>
            <w:vAlign w:val="center"/>
          </w:tcPr>
          <w:p w14:paraId="3C5C5E66" w14:textId="0A8C8DE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MX250 Router/Security Appliance</w:t>
            </w:r>
          </w:p>
        </w:tc>
      </w:tr>
      <w:tr w:rsidR="00215AFB" w:rsidRPr="001B7951" w14:paraId="3F487BC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1653098D" w14:textId="4D2C990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MX450-HW</w:t>
            </w:r>
          </w:p>
        </w:tc>
        <w:tc>
          <w:tcPr>
            <w:tcW w:w="6918" w:type="dxa"/>
            <w:shd w:val="clear" w:color="auto" w:fill="auto"/>
            <w:noWrap/>
            <w:vAlign w:val="center"/>
          </w:tcPr>
          <w:p w14:paraId="0AA21C8D" w14:textId="42F69D2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MX450 Router/Security Appliance</w:t>
            </w:r>
          </w:p>
        </w:tc>
      </w:tr>
      <w:tr w:rsidR="00215AFB" w:rsidRPr="001B7951" w14:paraId="1DB1125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AC246DB" w14:textId="09F76FD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LIC-VMX-S-ENT-1Y</w:t>
            </w:r>
          </w:p>
        </w:tc>
        <w:tc>
          <w:tcPr>
            <w:tcW w:w="6918" w:type="dxa"/>
            <w:shd w:val="clear" w:color="auto" w:fill="auto"/>
            <w:noWrap/>
            <w:vAlign w:val="center"/>
          </w:tcPr>
          <w:p w14:paraId="6A252229" w14:textId="748AEF1C"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Small, 1 Year</w:t>
            </w:r>
          </w:p>
        </w:tc>
      </w:tr>
      <w:tr w:rsidR="00215AFB" w:rsidRPr="001B7951" w14:paraId="4DB8D3E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2D188325" w14:textId="1103FB1D"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LIC-VMX-S-ENT-3Y</w:t>
            </w:r>
          </w:p>
        </w:tc>
        <w:tc>
          <w:tcPr>
            <w:tcW w:w="6918" w:type="dxa"/>
            <w:shd w:val="clear" w:color="auto" w:fill="auto"/>
            <w:noWrap/>
            <w:vAlign w:val="center"/>
          </w:tcPr>
          <w:p w14:paraId="206BF47D" w14:textId="60C5376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Small, 3 Year</w:t>
            </w:r>
          </w:p>
        </w:tc>
      </w:tr>
      <w:tr w:rsidR="00215AFB" w:rsidRPr="001B7951" w14:paraId="761BD2B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46A6BF1A" w14:textId="08EBB9F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LIC-VMX-S-ENT-5Y</w:t>
            </w:r>
          </w:p>
        </w:tc>
        <w:tc>
          <w:tcPr>
            <w:tcW w:w="6918" w:type="dxa"/>
            <w:shd w:val="clear" w:color="auto" w:fill="auto"/>
            <w:noWrap/>
            <w:vAlign w:val="center"/>
          </w:tcPr>
          <w:p w14:paraId="05FE3565" w14:textId="564A3E7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Small, 5 Year</w:t>
            </w:r>
          </w:p>
        </w:tc>
      </w:tr>
      <w:tr w:rsidR="00215AFB" w:rsidRPr="001B7951" w14:paraId="1E86513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24703265" w14:textId="794BB0E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LIC-VMX-M-ENT-1Y</w:t>
            </w:r>
          </w:p>
        </w:tc>
        <w:tc>
          <w:tcPr>
            <w:tcW w:w="6918" w:type="dxa"/>
            <w:shd w:val="clear" w:color="auto" w:fill="auto"/>
            <w:noWrap/>
            <w:vAlign w:val="center"/>
          </w:tcPr>
          <w:p w14:paraId="7F4A0ACE" w14:textId="67CF4F6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Medium, 1 Year</w:t>
            </w:r>
          </w:p>
        </w:tc>
      </w:tr>
      <w:tr w:rsidR="00215AFB" w:rsidRPr="001B7951" w14:paraId="33339EC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21E73534" w14:textId="17273F5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LIC-VMX-M-ENT-3Y</w:t>
            </w:r>
          </w:p>
        </w:tc>
        <w:tc>
          <w:tcPr>
            <w:tcW w:w="6918" w:type="dxa"/>
            <w:shd w:val="clear" w:color="auto" w:fill="auto"/>
            <w:noWrap/>
            <w:vAlign w:val="center"/>
          </w:tcPr>
          <w:p w14:paraId="3DF0CD87" w14:textId="57B613F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Medium, 3 Year</w:t>
            </w:r>
          </w:p>
        </w:tc>
      </w:tr>
      <w:tr w:rsidR="00215AFB" w:rsidRPr="001B7951" w14:paraId="6A2E165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noWrap/>
            <w:vAlign w:val="center"/>
          </w:tcPr>
          <w:p w14:paraId="5E5E5D2E" w14:textId="7F29EF3B"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LIC-VMX-M-ENT-5Y</w:t>
            </w:r>
          </w:p>
        </w:tc>
        <w:tc>
          <w:tcPr>
            <w:tcW w:w="6918" w:type="dxa"/>
            <w:shd w:val="clear" w:color="auto" w:fill="auto"/>
            <w:noWrap/>
            <w:vAlign w:val="center"/>
          </w:tcPr>
          <w:p w14:paraId="65298C58" w14:textId="06CBA339"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Medium, 5 Year</w:t>
            </w:r>
          </w:p>
        </w:tc>
      </w:tr>
      <w:tr w:rsidR="00215AFB" w:rsidRPr="001B7951" w14:paraId="61C66F2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51B8B6E" w14:textId="4D416DB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LIC-VMX-L-ENT-1Y</w:t>
            </w:r>
          </w:p>
        </w:tc>
        <w:tc>
          <w:tcPr>
            <w:tcW w:w="6918" w:type="dxa"/>
            <w:shd w:val="clear" w:color="auto" w:fill="auto"/>
            <w:noWrap/>
            <w:vAlign w:val="center"/>
          </w:tcPr>
          <w:p w14:paraId="0CC0B88E" w14:textId="6219EAA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Large, 1 Year</w:t>
            </w:r>
          </w:p>
        </w:tc>
      </w:tr>
      <w:tr w:rsidR="00215AFB" w:rsidRPr="001B7951" w14:paraId="1454279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4A35AF4" w14:textId="174CE4B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LIC-VMX-L-ENT-3Y</w:t>
            </w:r>
          </w:p>
        </w:tc>
        <w:tc>
          <w:tcPr>
            <w:tcW w:w="6918" w:type="dxa"/>
            <w:shd w:val="clear" w:color="auto" w:fill="auto"/>
            <w:noWrap/>
            <w:vAlign w:val="center"/>
          </w:tcPr>
          <w:p w14:paraId="59E4FB0F" w14:textId="7BEEE93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Large, 3 Year</w:t>
            </w:r>
          </w:p>
        </w:tc>
      </w:tr>
      <w:tr w:rsidR="00215AFB" w:rsidRPr="001B7951" w14:paraId="21141C1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B7ED58A" w14:textId="1776C22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LIC-VMX-L-ENT-5Y</w:t>
            </w:r>
          </w:p>
        </w:tc>
        <w:tc>
          <w:tcPr>
            <w:tcW w:w="6918" w:type="dxa"/>
            <w:shd w:val="clear" w:color="auto" w:fill="auto"/>
            <w:noWrap/>
            <w:vAlign w:val="center"/>
          </w:tcPr>
          <w:p w14:paraId="4BD3169A" w14:textId="4203D2F3"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vMX</w:t>
            </w:r>
            <w:proofErr w:type="spellEnd"/>
            <w:r w:rsidRPr="001B7951">
              <w:rPr>
                <w:rFonts w:ascii="Tahoma" w:hAnsi="Tahoma" w:cs="Tahoma"/>
                <w:color w:val="000000" w:themeColor="text1"/>
                <w:sz w:val="18"/>
                <w:szCs w:val="18"/>
              </w:rPr>
              <w:t xml:space="preserve"> Enterprise License, Large, 5 Year</w:t>
            </w:r>
          </w:p>
        </w:tc>
      </w:tr>
      <w:tr w:rsidR="00215AFB" w:rsidRPr="001B7951" w14:paraId="3D9D91B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B86C872" w14:textId="27C07A43"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LIC-ENT-1YR</w:t>
            </w:r>
          </w:p>
        </w:tc>
        <w:tc>
          <w:tcPr>
            <w:tcW w:w="6918" w:type="dxa"/>
            <w:shd w:val="clear" w:color="auto" w:fill="auto"/>
            <w:noWrap/>
            <w:vAlign w:val="center"/>
          </w:tcPr>
          <w:p w14:paraId="1CC47D55" w14:textId="1E1F28D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 Enterprise License, 1YR</w:t>
            </w:r>
          </w:p>
        </w:tc>
      </w:tr>
      <w:tr w:rsidR="00215AFB" w:rsidRPr="001B7951" w14:paraId="6C57264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0EBDC17" w14:textId="2C6EAB68"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LIC-ENT-3YR</w:t>
            </w:r>
          </w:p>
        </w:tc>
        <w:tc>
          <w:tcPr>
            <w:tcW w:w="6918" w:type="dxa"/>
            <w:shd w:val="clear" w:color="auto" w:fill="auto"/>
            <w:noWrap/>
            <w:vAlign w:val="center"/>
          </w:tcPr>
          <w:p w14:paraId="53674A8D" w14:textId="2CB26C7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 Enterprise License, 3YR</w:t>
            </w:r>
          </w:p>
        </w:tc>
      </w:tr>
      <w:tr w:rsidR="00215AFB" w:rsidRPr="001B7951" w14:paraId="6B965FF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6636AFF" w14:textId="53F77668"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LIC-ENT-5YR</w:t>
            </w:r>
          </w:p>
        </w:tc>
        <w:tc>
          <w:tcPr>
            <w:tcW w:w="6918" w:type="dxa"/>
            <w:shd w:val="clear" w:color="auto" w:fill="auto"/>
            <w:noWrap/>
            <w:vAlign w:val="center"/>
          </w:tcPr>
          <w:p w14:paraId="0F0C9B52" w14:textId="57864C92"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 Enterprise License, 5YR</w:t>
            </w:r>
          </w:p>
        </w:tc>
      </w:tr>
      <w:tr w:rsidR="00215AFB" w:rsidRPr="001B7951" w14:paraId="438BA21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2ED1FCA" w14:textId="5634603E"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ISE-E-LIC</w:t>
            </w:r>
          </w:p>
        </w:tc>
        <w:tc>
          <w:tcPr>
            <w:tcW w:w="6918" w:type="dxa"/>
            <w:shd w:val="clear" w:color="auto" w:fill="auto"/>
            <w:noWrap/>
            <w:vAlign w:val="center"/>
          </w:tcPr>
          <w:p w14:paraId="5DE948BF" w14:textId="325D173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Cisco Identity Service Engine Essentials Subscription</w:t>
            </w:r>
          </w:p>
        </w:tc>
      </w:tr>
      <w:tr w:rsidR="00215AFB" w:rsidRPr="001B7951" w14:paraId="3403DE6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ED56135" w14:textId="385194DE"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ISE-A-LIC</w:t>
            </w:r>
          </w:p>
        </w:tc>
        <w:tc>
          <w:tcPr>
            <w:tcW w:w="6918" w:type="dxa"/>
            <w:shd w:val="clear" w:color="auto" w:fill="auto"/>
            <w:noWrap/>
            <w:vAlign w:val="center"/>
          </w:tcPr>
          <w:p w14:paraId="3AFF11D6" w14:textId="2CC8DF5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Cisco Identity Service Engine Advantage Subscription</w:t>
            </w:r>
          </w:p>
        </w:tc>
      </w:tr>
      <w:tr w:rsidR="00215AFB" w:rsidRPr="001B7951" w14:paraId="5C097BF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378F06A" w14:textId="312CEC8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ISE-P-LIC</w:t>
            </w:r>
          </w:p>
        </w:tc>
        <w:tc>
          <w:tcPr>
            <w:tcW w:w="6918" w:type="dxa"/>
            <w:shd w:val="clear" w:color="auto" w:fill="auto"/>
            <w:noWrap/>
            <w:vAlign w:val="center"/>
          </w:tcPr>
          <w:p w14:paraId="21ABCCCE" w14:textId="237A4A9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Cisco Identity Service Engine Premier Subscription</w:t>
            </w:r>
          </w:p>
        </w:tc>
      </w:tr>
      <w:tr w:rsidR="00215AFB" w:rsidRPr="001B7951" w14:paraId="6EF1228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2E5E415" w14:textId="258D2787"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MA-SFP-10GB-SR</w:t>
            </w:r>
          </w:p>
        </w:tc>
        <w:tc>
          <w:tcPr>
            <w:tcW w:w="6918" w:type="dxa"/>
            <w:shd w:val="clear" w:color="auto" w:fill="auto"/>
            <w:noWrap/>
            <w:vAlign w:val="center"/>
          </w:tcPr>
          <w:p w14:paraId="786BF7A8" w14:textId="33322C40"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10G Base SR Multi-Mode</w:t>
            </w:r>
          </w:p>
        </w:tc>
      </w:tr>
      <w:tr w:rsidR="00215AFB" w:rsidRPr="001B7951" w14:paraId="3CC5FD7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3C69D30" w14:textId="26D874A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MA-SFP-1GB-TX</w:t>
            </w:r>
          </w:p>
        </w:tc>
        <w:tc>
          <w:tcPr>
            <w:tcW w:w="6918" w:type="dxa"/>
            <w:shd w:val="clear" w:color="auto" w:fill="auto"/>
            <w:noWrap/>
            <w:vAlign w:val="center"/>
          </w:tcPr>
          <w:p w14:paraId="658915EC" w14:textId="59002FF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 GbE SFP Copper Module</w:t>
            </w:r>
          </w:p>
        </w:tc>
      </w:tr>
      <w:tr w:rsidR="00215AFB" w:rsidRPr="001B7951" w14:paraId="30072CA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298EFC9" w14:textId="773CF5E3"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MA-SFP-1GB-SX</w:t>
            </w:r>
          </w:p>
        </w:tc>
        <w:tc>
          <w:tcPr>
            <w:tcW w:w="6918" w:type="dxa"/>
            <w:shd w:val="clear" w:color="auto" w:fill="auto"/>
            <w:noWrap/>
            <w:vAlign w:val="center"/>
          </w:tcPr>
          <w:p w14:paraId="10339EAE" w14:textId="78B1F98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1000Base SX Multi-Mode</w:t>
            </w:r>
          </w:p>
        </w:tc>
      </w:tr>
      <w:tr w:rsidR="00215AFB" w:rsidRPr="001B7951" w14:paraId="79EB290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E47F5E1" w14:textId="5EBE97D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MA-SFP-10GB-LR</w:t>
            </w:r>
          </w:p>
        </w:tc>
        <w:tc>
          <w:tcPr>
            <w:tcW w:w="6918" w:type="dxa"/>
            <w:shd w:val="clear" w:color="auto" w:fill="auto"/>
            <w:noWrap/>
            <w:vAlign w:val="center"/>
          </w:tcPr>
          <w:p w14:paraId="49B086F7" w14:textId="50D31CCB"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10G Base LR Single-Mode</w:t>
            </w:r>
          </w:p>
        </w:tc>
      </w:tr>
      <w:tr w:rsidR="00215AFB" w:rsidRPr="001B7951" w14:paraId="62F8B0D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D931F55" w14:textId="4E0478D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MA-SFP-1GB-LX10</w:t>
            </w:r>
          </w:p>
        </w:tc>
        <w:tc>
          <w:tcPr>
            <w:tcW w:w="6918" w:type="dxa"/>
            <w:shd w:val="clear" w:color="auto" w:fill="auto"/>
            <w:noWrap/>
            <w:vAlign w:val="center"/>
          </w:tcPr>
          <w:p w14:paraId="2025D586" w14:textId="1C9D2C9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1000Base LX10 Single-Mode</w:t>
            </w:r>
          </w:p>
        </w:tc>
      </w:tr>
      <w:tr w:rsidR="00215AFB" w:rsidRPr="001B7951" w14:paraId="16BE804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9A4F940" w14:textId="54C5990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MA-SFP-10GB-LRM</w:t>
            </w:r>
          </w:p>
        </w:tc>
        <w:tc>
          <w:tcPr>
            <w:tcW w:w="6918" w:type="dxa"/>
            <w:shd w:val="clear" w:color="auto" w:fill="auto"/>
            <w:noWrap/>
            <w:vAlign w:val="center"/>
          </w:tcPr>
          <w:p w14:paraId="48FB0196" w14:textId="3B8D0733"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10G Base LRM Multi-Mode</w:t>
            </w:r>
          </w:p>
        </w:tc>
      </w:tr>
      <w:tr w:rsidR="00215AFB" w:rsidRPr="001B7951" w14:paraId="5044AA8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54AC94E" w14:textId="2C59FEF4"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MA-PWR-CORD-IN</w:t>
            </w:r>
          </w:p>
        </w:tc>
        <w:tc>
          <w:tcPr>
            <w:tcW w:w="6918" w:type="dxa"/>
            <w:shd w:val="clear" w:color="auto" w:fill="auto"/>
            <w:noWrap/>
            <w:vAlign w:val="center"/>
          </w:tcPr>
          <w:p w14:paraId="411975B3" w14:textId="13969ECD"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AC Power Cord for MX and MS (India Plug)</w:t>
            </w:r>
          </w:p>
        </w:tc>
      </w:tr>
      <w:tr w:rsidR="00215AFB" w:rsidRPr="001B7951" w14:paraId="2ABF481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54F43FA" w14:textId="1456CEE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MA-CBL-40G-50CM</w:t>
            </w:r>
          </w:p>
        </w:tc>
        <w:tc>
          <w:tcPr>
            <w:tcW w:w="6918" w:type="dxa"/>
            <w:shd w:val="clear" w:color="auto" w:fill="auto"/>
            <w:noWrap/>
            <w:vAlign w:val="center"/>
          </w:tcPr>
          <w:p w14:paraId="7CEFB179" w14:textId="614B4E40"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40GbE QSFP Cable, 0.5 Meter</w:t>
            </w:r>
          </w:p>
        </w:tc>
      </w:tr>
      <w:tr w:rsidR="00215AFB" w:rsidRPr="001B7951" w14:paraId="7FB88AC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73E6E4F" w14:textId="2105D627"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MA-CBL-40G-1M</w:t>
            </w:r>
          </w:p>
        </w:tc>
        <w:tc>
          <w:tcPr>
            <w:tcW w:w="6918" w:type="dxa"/>
            <w:shd w:val="clear" w:color="auto" w:fill="auto"/>
            <w:noWrap/>
            <w:vAlign w:val="center"/>
          </w:tcPr>
          <w:p w14:paraId="011A8426" w14:textId="77F5550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40GbE QSFP Cable, 1 Meter</w:t>
            </w:r>
          </w:p>
        </w:tc>
      </w:tr>
      <w:tr w:rsidR="00215AFB" w:rsidRPr="001B7951" w14:paraId="1DD8CC0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5B05113" w14:textId="19CBFCF5"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MA-CBL-40G-3M</w:t>
            </w:r>
          </w:p>
        </w:tc>
        <w:tc>
          <w:tcPr>
            <w:tcW w:w="6918" w:type="dxa"/>
            <w:shd w:val="clear" w:color="auto" w:fill="auto"/>
            <w:noWrap/>
            <w:vAlign w:val="center"/>
          </w:tcPr>
          <w:p w14:paraId="38233805" w14:textId="41B40FF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40GbE QSFP Cable, 3 Meter</w:t>
            </w:r>
          </w:p>
        </w:tc>
      </w:tr>
      <w:tr w:rsidR="00215AFB" w:rsidRPr="001B7951" w14:paraId="3F8AE16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173E5F" w14:textId="33D4F263"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MA-CBL-100G-50CM</w:t>
            </w:r>
          </w:p>
        </w:tc>
        <w:tc>
          <w:tcPr>
            <w:tcW w:w="6918" w:type="dxa"/>
            <w:shd w:val="clear" w:color="auto" w:fill="auto"/>
            <w:noWrap/>
            <w:vAlign w:val="center"/>
          </w:tcPr>
          <w:p w14:paraId="13C08D98" w14:textId="0B638547"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100GbE QSFP Cable, 0.5 Meter</w:t>
            </w:r>
          </w:p>
        </w:tc>
      </w:tr>
      <w:tr w:rsidR="00215AFB" w:rsidRPr="001B7951" w14:paraId="5FE649D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DF66E7B" w14:textId="03FCA8F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MA-CBL-TA-1M</w:t>
            </w:r>
          </w:p>
        </w:tc>
        <w:tc>
          <w:tcPr>
            <w:tcW w:w="6918" w:type="dxa"/>
            <w:shd w:val="clear" w:color="auto" w:fill="auto"/>
            <w:noWrap/>
            <w:vAlign w:val="center"/>
          </w:tcPr>
          <w:p w14:paraId="01F94FC3" w14:textId="0EEA0F9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10 GbE </w:t>
            </w:r>
            <w:proofErr w:type="spellStart"/>
            <w:r w:rsidRPr="001B7951">
              <w:rPr>
                <w:rFonts w:ascii="Tahoma" w:hAnsi="Tahoma" w:cs="Tahoma"/>
                <w:color w:val="000000" w:themeColor="text1"/>
                <w:sz w:val="18"/>
                <w:szCs w:val="18"/>
              </w:rPr>
              <w:t>Twinax</w:t>
            </w:r>
            <w:proofErr w:type="spellEnd"/>
            <w:r w:rsidRPr="001B7951">
              <w:rPr>
                <w:rFonts w:ascii="Tahoma" w:hAnsi="Tahoma" w:cs="Tahoma"/>
                <w:color w:val="000000" w:themeColor="text1"/>
                <w:sz w:val="18"/>
                <w:szCs w:val="18"/>
              </w:rPr>
              <w:t xml:space="preserve"> Cable with SFP+ Modules, 1 Meter</w:t>
            </w:r>
          </w:p>
        </w:tc>
      </w:tr>
      <w:tr w:rsidR="00215AFB" w:rsidRPr="001B7951" w14:paraId="253AD87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AC3B44" w14:textId="4464551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lastRenderedPageBreak/>
              <w:t>MA-CBL-TA-3M</w:t>
            </w:r>
          </w:p>
        </w:tc>
        <w:tc>
          <w:tcPr>
            <w:tcW w:w="6918" w:type="dxa"/>
            <w:shd w:val="clear" w:color="auto" w:fill="auto"/>
            <w:noWrap/>
            <w:vAlign w:val="center"/>
          </w:tcPr>
          <w:p w14:paraId="0A6A57FA" w14:textId="58203EC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10 GbE </w:t>
            </w:r>
            <w:proofErr w:type="spellStart"/>
            <w:r w:rsidRPr="001B7951">
              <w:rPr>
                <w:rFonts w:ascii="Tahoma" w:hAnsi="Tahoma" w:cs="Tahoma"/>
                <w:color w:val="000000" w:themeColor="text1"/>
                <w:sz w:val="18"/>
                <w:szCs w:val="18"/>
              </w:rPr>
              <w:t>Twinax</w:t>
            </w:r>
            <w:proofErr w:type="spellEnd"/>
            <w:r w:rsidRPr="001B7951">
              <w:rPr>
                <w:rFonts w:ascii="Tahoma" w:hAnsi="Tahoma" w:cs="Tahoma"/>
                <w:color w:val="000000" w:themeColor="text1"/>
                <w:sz w:val="18"/>
                <w:szCs w:val="18"/>
              </w:rPr>
              <w:t xml:space="preserve"> Cable with SFP+ Modules, 3 Meter</w:t>
            </w:r>
          </w:p>
        </w:tc>
      </w:tr>
      <w:tr w:rsidR="00215AFB" w:rsidRPr="001B7951" w14:paraId="454F576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D8F90DE" w14:textId="6815045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MA-CBL-100G-1M</w:t>
            </w:r>
          </w:p>
        </w:tc>
        <w:tc>
          <w:tcPr>
            <w:tcW w:w="6918" w:type="dxa"/>
            <w:shd w:val="clear" w:color="auto" w:fill="auto"/>
            <w:noWrap/>
            <w:vAlign w:val="center"/>
          </w:tcPr>
          <w:p w14:paraId="67B5789A" w14:textId="0954C30C"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100GbE QSFP Cable, 1 Meter</w:t>
            </w:r>
          </w:p>
        </w:tc>
      </w:tr>
      <w:tr w:rsidR="00215AFB" w:rsidRPr="001B7951" w14:paraId="21D0E7B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FD96091" w14:textId="13CB486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MA-CBL-120G-50CM</w:t>
            </w:r>
          </w:p>
        </w:tc>
        <w:tc>
          <w:tcPr>
            <w:tcW w:w="6918" w:type="dxa"/>
            <w:shd w:val="clear" w:color="auto" w:fill="auto"/>
            <w:noWrap/>
            <w:vAlign w:val="center"/>
          </w:tcPr>
          <w:p w14:paraId="215A5319" w14:textId="78A45A5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MS390 120G Data-Stack Cable, 50 </w:t>
            </w:r>
            <w:proofErr w:type="spellStart"/>
            <w:r w:rsidRPr="001B7951">
              <w:rPr>
                <w:rFonts w:ascii="Tahoma" w:hAnsi="Tahoma" w:cs="Tahoma"/>
                <w:color w:val="000000" w:themeColor="text1"/>
                <w:sz w:val="18"/>
                <w:szCs w:val="18"/>
              </w:rPr>
              <w:t>centimeter</w:t>
            </w:r>
            <w:proofErr w:type="spellEnd"/>
          </w:p>
        </w:tc>
      </w:tr>
      <w:tr w:rsidR="00215AFB" w:rsidRPr="001B7951" w14:paraId="4649119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65753E4" w14:textId="542BE400"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MA-CBL-SPWR-30CM</w:t>
            </w:r>
          </w:p>
        </w:tc>
        <w:tc>
          <w:tcPr>
            <w:tcW w:w="6918" w:type="dxa"/>
            <w:shd w:val="clear" w:color="auto" w:fill="auto"/>
            <w:noWrap/>
            <w:vAlign w:val="center"/>
          </w:tcPr>
          <w:p w14:paraId="3F3A32F0" w14:textId="32D6A6A6"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MS390 Power-Stack Cable, 30 </w:t>
            </w:r>
            <w:proofErr w:type="spellStart"/>
            <w:r w:rsidRPr="001B7951">
              <w:rPr>
                <w:rFonts w:ascii="Tahoma" w:hAnsi="Tahoma" w:cs="Tahoma"/>
                <w:color w:val="000000" w:themeColor="text1"/>
                <w:sz w:val="18"/>
                <w:szCs w:val="18"/>
              </w:rPr>
              <w:t>centimeter</w:t>
            </w:r>
            <w:proofErr w:type="spellEnd"/>
          </w:p>
        </w:tc>
      </w:tr>
      <w:tr w:rsidR="00215AFB" w:rsidRPr="001B7951" w14:paraId="5364FF3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355D18" w14:textId="6FC3EF3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MA-CBL-100G-3M</w:t>
            </w:r>
          </w:p>
        </w:tc>
        <w:tc>
          <w:tcPr>
            <w:tcW w:w="6918" w:type="dxa"/>
            <w:shd w:val="clear" w:color="auto" w:fill="auto"/>
            <w:noWrap/>
            <w:vAlign w:val="center"/>
          </w:tcPr>
          <w:p w14:paraId="2641503D" w14:textId="4ABC102E"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100GbE QSFP Cable, 3 Meter</w:t>
            </w:r>
          </w:p>
        </w:tc>
      </w:tr>
      <w:tr w:rsidR="00215AFB" w:rsidRPr="001B7951" w14:paraId="1C404E7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4A0F97D" w14:textId="2BC58569"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MA-CBL-120G-1M</w:t>
            </w:r>
          </w:p>
        </w:tc>
        <w:tc>
          <w:tcPr>
            <w:tcW w:w="6918" w:type="dxa"/>
            <w:shd w:val="clear" w:color="auto" w:fill="auto"/>
            <w:noWrap/>
            <w:vAlign w:val="center"/>
          </w:tcPr>
          <w:p w14:paraId="0E9015F1" w14:textId="539BD8AC"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MS390 120G Data-Stack Cable, 1 meter</w:t>
            </w:r>
          </w:p>
        </w:tc>
      </w:tr>
      <w:tr w:rsidR="00215AFB" w:rsidRPr="001B7951" w14:paraId="48261F1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A0FAA82" w14:textId="1CD41BE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MA-CBL-120G-3M</w:t>
            </w:r>
          </w:p>
        </w:tc>
        <w:tc>
          <w:tcPr>
            <w:tcW w:w="6918" w:type="dxa"/>
            <w:shd w:val="clear" w:color="auto" w:fill="auto"/>
            <w:noWrap/>
            <w:vAlign w:val="center"/>
          </w:tcPr>
          <w:p w14:paraId="760D37A8" w14:textId="103FF39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MS390 120G Data-Stack Cable, 3 meter</w:t>
            </w:r>
          </w:p>
        </w:tc>
      </w:tr>
      <w:tr w:rsidR="00215AFB" w:rsidRPr="001B7951" w14:paraId="6341851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98339D9" w14:textId="0071C7C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MA-CBL-SPWR-150CM</w:t>
            </w:r>
          </w:p>
        </w:tc>
        <w:tc>
          <w:tcPr>
            <w:tcW w:w="6918" w:type="dxa"/>
            <w:shd w:val="clear" w:color="auto" w:fill="auto"/>
            <w:noWrap/>
            <w:vAlign w:val="center"/>
          </w:tcPr>
          <w:p w14:paraId="3A4F3624" w14:textId="280A96F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MS390 Power-Stack Cable, 150 </w:t>
            </w:r>
            <w:proofErr w:type="spellStart"/>
            <w:r w:rsidRPr="001B7951">
              <w:rPr>
                <w:rFonts w:ascii="Tahoma" w:hAnsi="Tahoma" w:cs="Tahoma"/>
                <w:color w:val="000000" w:themeColor="text1"/>
                <w:sz w:val="18"/>
                <w:szCs w:val="18"/>
              </w:rPr>
              <w:t>centimeter</w:t>
            </w:r>
            <w:proofErr w:type="spellEnd"/>
          </w:p>
        </w:tc>
      </w:tr>
      <w:tr w:rsidR="00215AFB" w:rsidRPr="001B7951" w14:paraId="0F27DB8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39CE00F" w14:textId="394DF12C"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MA-INJ-4</w:t>
            </w:r>
          </w:p>
        </w:tc>
        <w:tc>
          <w:tcPr>
            <w:tcW w:w="6918" w:type="dxa"/>
            <w:shd w:val="clear" w:color="auto" w:fill="auto"/>
            <w:noWrap/>
            <w:vAlign w:val="center"/>
          </w:tcPr>
          <w:p w14:paraId="144C8B93" w14:textId="7E2A04D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MR 802.3at PoE Injector (Power Cord Not Included)</w:t>
            </w:r>
          </w:p>
        </w:tc>
      </w:tr>
      <w:tr w:rsidR="00215AFB" w:rsidRPr="001B7951" w14:paraId="11BE82A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71D6027" w14:textId="2D091BE1"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MA-INJ-6</w:t>
            </w:r>
          </w:p>
        </w:tc>
        <w:tc>
          <w:tcPr>
            <w:tcW w:w="6918" w:type="dxa"/>
            <w:shd w:val="clear" w:color="auto" w:fill="auto"/>
            <w:noWrap/>
            <w:vAlign w:val="center"/>
          </w:tcPr>
          <w:p w14:paraId="0CFE5BB0" w14:textId="517F43CE"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 xml:space="preserve">Meraki </w:t>
            </w:r>
            <w:proofErr w:type="spellStart"/>
            <w:r w:rsidRPr="001B7951">
              <w:rPr>
                <w:rFonts w:ascii="Tahoma" w:hAnsi="Tahoma" w:cs="Tahoma"/>
                <w:color w:val="000000" w:themeColor="text1"/>
                <w:sz w:val="18"/>
                <w:szCs w:val="18"/>
              </w:rPr>
              <w:t>mGig</w:t>
            </w:r>
            <w:proofErr w:type="spellEnd"/>
            <w:r w:rsidRPr="001B7951">
              <w:rPr>
                <w:rFonts w:ascii="Tahoma" w:hAnsi="Tahoma" w:cs="Tahoma"/>
                <w:color w:val="000000" w:themeColor="text1"/>
                <w:sz w:val="18"/>
                <w:szCs w:val="18"/>
              </w:rPr>
              <w:t xml:space="preserve"> 802.3bt PoE Injector (Power Cord Not Included)</w:t>
            </w:r>
          </w:p>
        </w:tc>
      </w:tr>
      <w:tr w:rsidR="00215AFB" w:rsidRPr="001B7951" w14:paraId="66F17C4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4A661CF" w14:textId="1A59111A"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MA-RCKMNT-KIT-1</w:t>
            </w:r>
          </w:p>
        </w:tc>
        <w:tc>
          <w:tcPr>
            <w:tcW w:w="6918" w:type="dxa"/>
            <w:shd w:val="clear" w:color="auto" w:fill="auto"/>
            <w:noWrap/>
            <w:vAlign w:val="center"/>
          </w:tcPr>
          <w:p w14:paraId="0E031DB1" w14:textId="65F1CF0F"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MX Rackmount</w:t>
            </w:r>
          </w:p>
        </w:tc>
      </w:tr>
      <w:tr w:rsidR="00215AFB" w:rsidRPr="001B7951" w14:paraId="6B20762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938BAFB" w14:textId="08A170A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MA-RCKMNT</w:t>
            </w:r>
          </w:p>
        </w:tc>
        <w:tc>
          <w:tcPr>
            <w:tcW w:w="6918" w:type="dxa"/>
            <w:shd w:val="clear" w:color="auto" w:fill="auto"/>
            <w:noWrap/>
            <w:vAlign w:val="center"/>
          </w:tcPr>
          <w:p w14:paraId="706A0234" w14:textId="346AA5D5"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MS390 4-post Rack Mount Kit</w:t>
            </w:r>
          </w:p>
        </w:tc>
      </w:tr>
      <w:tr w:rsidR="00215AFB" w:rsidRPr="001B7951" w14:paraId="4AC8E1F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760F1E8" w14:textId="7A68B1F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MA-MNT-MR-17</w:t>
            </w:r>
          </w:p>
        </w:tc>
        <w:tc>
          <w:tcPr>
            <w:tcW w:w="6918" w:type="dxa"/>
            <w:shd w:val="clear" w:color="auto" w:fill="auto"/>
            <w:noWrap/>
            <w:vAlign w:val="center"/>
          </w:tcPr>
          <w:p w14:paraId="3D2D3F5A" w14:textId="1D7F7B64"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Replacement Mounting Kit for MR36</w:t>
            </w:r>
          </w:p>
        </w:tc>
      </w:tr>
      <w:tr w:rsidR="00215AFB" w:rsidRPr="001B7951" w14:paraId="7496685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79121A3" w14:textId="3EAD632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MA-MNT-MR-18</w:t>
            </w:r>
          </w:p>
        </w:tc>
        <w:tc>
          <w:tcPr>
            <w:tcW w:w="6918" w:type="dxa"/>
            <w:shd w:val="clear" w:color="auto" w:fill="auto"/>
            <w:noWrap/>
            <w:vAlign w:val="center"/>
          </w:tcPr>
          <w:p w14:paraId="35C43572" w14:textId="1CC18F02"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Replacement Mounting Kit for MR46E</w:t>
            </w:r>
          </w:p>
        </w:tc>
      </w:tr>
      <w:tr w:rsidR="00215AFB" w:rsidRPr="001B7951" w14:paraId="2DED7E3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92D7340" w14:textId="48981046"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MA-MNT-MR-7</w:t>
            </w:r>
          </w:p>
        </w:tc>
        <w:tc>
          <w:tcPr>
            <w:tcW w:w="6918" w:type="dxa"/>
            <w:shd w:val="clear" w:color="auto" w:fill="auto"/>
            <w:noWrap/>
            <w:vAlign w:val="center"/>
          </w:tcPr>
          <w:p w14:paraId="6FAB2727" w14:textId="0CB53163"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Replacement Mounting Kit for MR72/MR74</w:t>
            </w:r>
          </w:p>
        </w:tc>
      </w:tr>
      <w:tr w:rsidR="00215AFB" w:rsidRPr="001B7951" w14:paraId="6708949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B103916" w14:textId="1E346248"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MA-MNT-MR-13</w:t>
            </w:r>
          </w:p>
        </w:tc>
        <w:tc>
          <w:tcPr>
            <w:tcW w:w="6918" w:type="dxa"/>
            <w:shd w:val="clear" w:color="auto" w:fill="auto"/>
            <w:noWrap/>
            <w:vAlign w:val="center"/>
          </w:tcPr>
          <w:p w14:paraId="086AB572" w14:textId="5AAB2A4A"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Replacement Mount Plate for MR70 AP</w:t>
            </w:r>
          </w:p>
        </w:tc>
      </w:tr>
      <w:tr w:rsidR="00215AFB" w:rsidRPr="001B7951" w14:paraId="39FBE6B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F38E7ED" w14:textId="73823352"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MA-MNT-MR-10</w:t>
            </w:r>
          </w:p>
        </w:tc>
        <w:tc>
          <w:tcPr>
            <w:tcW w:w="6918" w:type="dxa"/>
            <w:shd w:val="clear" w:color="auto" w:fill="auto"/>
            <w:noWrap/>
            <w:vAlign w:val="center"/>
          </w:tcPr>
          <w:p w14:paraId="55265A18" w14:textId="64F7B3D8"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Replacement Mounting Kit for MR84</w:t>
            </w:r>
          </w:p>
        </w:tc>
      </w:tr>
      <w:tr w:rsidR="00215AFB" w:rsidRPr="001B7951" w14:paraId="7F32B31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FCF1223" w14:textId="0DBB4468" w:rsidR="00215AFB" w:rsidRPr="006A7880" w:rsidRDefault="00215AFB" w:rsidP="00150DCA">
            <w:pPr>
              <w:jc w:val="center"/>
              <w:rPr>
                <w:rFonts w:ascii="Tahoma" w:hAnsi="Tahoma" w:cs="Tahoma"/>
                <w:b w:val="0"/>
                <w:bCs w:val="0"/>
                <w:color w:val="000000" w:themeColor="text1"/>
                <w:sz w:val="18"/>
                <w:szCs w:val="18"/>
                <w:lang w:val="en-IN"/>
              </w:rPr>
            </w:pPr>
            <w:r w:rsidRPr="001B7951">
              <w:rPr>
                <w:rFonts w:ascii="Tahoma" w:hAnsi="Tahoma" w:cs="Tahoma"/>
                <w:b w:val="0"/>
                <w:bCs w:val="0"/>
                <w:color w:val="000000" w:themeColor="text1"/>
                <w:sz w:val="18"/>
                <w:szCs w:val="18"/>
              </w:rPr>
              <w:t>MS120-8LP-HW</w:t>
            </w:r>
          </w:p>
        </w:tc>
        <w:tc>
          <w:tcPr>
            <w:tcW w:w="6918" w:type="dxa"/>
            <w:shd w:val="clear" w:color="auto" w:fill="auto"/>
            <w:noWrap/>
            <w:vAlign w:val="center"/>
          </w:tcPr>
          <w:p w14:paraId="15F794C5" w14:textId="643C0293" w:rsidR="00215AFB" w:rsidRPr="006A7880" w:rsidRDefault="00215AFB" w:rsidP="00150DCA">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lang w:val="en-IN"/>
              </w:rPr>
            </w:pPr>
            <w:r w:rsidRPr="001B7951">
              <w:rPr>
                <w:rFonts w:ascii="Tahoma" w:hAnsi="Tahoma" w:cs="Tahoma"/>
                <w:color w:val="000000" w:themeColor="text1"/>
                <w:sz w:val="18"/>
                <w:szCs w:val="18"/>
              </w:rPr>
              <w:t>Meraki MS120-8LP 1G L2 Cloud Managed 8x GigE 67W PoE Switch</w:t>
            </w:r>
          </w:p>
        </w:tc>
      </w:tr>
      <w:tr w:rsidR="00215AFB" w:rsidRPr="001B7951" w14:paraId="743FBBB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4ADB3EF" w14:textId="603D0E7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MS120-8FP-HW</w:t>
            </w:r>
          </w:p>
        </w:tc>
        <w:tc>
          <w:tcPr>
            <w:tcW w:w="6918" w:type="dxa"/>
            <w:shd w:val="clear" w:color="auto" w:fill="auto"/>
            <w:noWrap/>
            <w:vAlign w:val="center"/>
          </w:tcPr>
          <w:p w14:paraId="46DCDA46" w14:textId="21618AA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MS120-8FP 1G L2 Cloud Managed 8x GigE 124W PoE Switch</w:t>
            </w:r>
          </w:p>
        </w:tc>
      </w:tr>
      <w:tr w:rsidR="00215AFB" w:rsidRPr="001B7951" w14:paraId="1F477DC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52EC416" w14:textId="3611202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MS120-24P-HW</w:t>
            </w:r>
          </w:p>
        </w:tc>
        <w:tc>
          <w:tcPr>
            <w:tcW w:w="6918" w:type="dxa"/>
            <w:shd w:val="clear" w:color="auto" w:fill="auto"/>
            <w:noWrap/>
            <w:vAlign w:val="center"/>
          </w:tcPr>
          <w:p w14:paraId="1E2582E5" w14:textId="4A0C53A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MS120-24P 1G L2 </w:t>
            </w:r>
            <w:proofErr w:type="spellStart"/>
            <w:r w:rsidRPr="001B7951">
              <w:rPr>
                <w:rFonts w:ascii="Tahoma" w:hAnsi="Tahoma" w:cs="Tahoma"/>
                <w:color w:val="000000" w:themeColor="text1"/>
                <w:sz w:val="18"/>
                <w:szCs w:val="18"/>
              </w:rPr>
              <w:t>Cld</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Mngd</w:t>
            </w:r>
            <w:proofErr w:type="spellEnd"/>
            <w:r w:rsidRPr="001B7951">
              <w:rPr>
                <w:rFonts w:ascii="Tahoma" w:hAnsi="Tahoma" w:cs="Tahoma"/>
                <w:color w:val="000000" w:themeColor="text1"/>
                <w:sz w:val="18"/>
                <w:szCs w:val="18"/>
              </w:rPr>
              <w:t xml:space="preserve"> 24x GigE 370W PoE Switch</w:t>
            </w:r>
          </w:p>
        </w:tc>
      </w:tr>
      <w:tr w:rsidR="00215AFB" w:rsidRPr="001B7951" w14:paraId="1B74405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F4C9183" w14:textId="55F34BA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MS120-48LP-HW</w:t>
            </w:r>
          </w:p>
        </w:tc>
        <w:tc>
          <w:tcPr>
            <w:tcW w:w="6918" w:type="dxa"/>
            <w:shd w:val="clear" w:color="auto" w:fill="auto"/>
            <w:noWrap/>
            <w:vAlign w:val="center"/>
          </w:tcPr>
          <w:p w14:paraId="17774401" w14:textId="71A9E86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MS120-48LP 1G L2 </w:t>
            </w:r>
            <w:proofErr w:type="spellStart"/>
            <w:r w:rsidRPr="001B7951">
              <w:rPr>
                <w:rFonts w:ascii="Tahoma" w:hAnsi="Tahoma" w:cs="Tahoma"/>
                <w:color w:val="000000" w:themeColor="text1"/>
                <w:sz w:val="18"/>
                <w:szCs w:val="18"/>
              </w:rPr>
              <w:t>Cld</w:t>
            </w:r>
            <w:proofErr w:type="spellEnd"/>
            <w:r w:rsidRPr="001B7951">
              <w:rPr>
                <w:rFonts w:ascii="Tahoma" w:hAnsi="Tahoma" w:cs="Tahoma"/>
                <w:color w:val="000000" w:themeColor="text1"/>
                <w:sz w:val="18"/>
                <w:szCs w:val="18"/>
              </w:rPr>
              <w:t xml:space="preserve"> Managed 48x GigE 370W PoE Switch</w:t>
            </w:r>
          </w:p>
        </w:tc>
      </w:tr>
      <w:tr w:rsidR="00215AFB" w:rsidRPr="001B7951" w14:paraId="38A011C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FE05735" w14:textId="1E46CEF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MS120-48FP-HW</w:t>
            </w:r>
          </w:p>
        </w:tc>
        <w:tc>
          <w:tcPr>
            <w:tcW w:w="6918" w:type="dxa"/>
            <w:shd w:val="clear" w:color="auto" w:fill="auto"/>
            <w:noWrap/>
            <w:vAlign w:val="center"/>
          </w:tcPr>
          <w:p w14:paraId="7C7E5156" w14:textId="1D7E3E6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MS120-48FP 1G L2 </w:t>
            </w:r>
            <w:proofErr w:type="spellStart"/>
            <w:r w:rsidRPr="001B7951">
              <w:rPr>
                <w:rFonts w:ascii="Tahoma" w:hAnsi="Tahoma" w:cs="Tahoma"/>
                <w:color w:val="000000" w:themeColor="text1"/>
                <w:sz w:val="18"/>
                <w:szCs w:val="18"/>
              </w:rPr>
              <w:t>Cld</w:t>
            </w:r>
            <w:proofErr w:type="spellEnd"/>
            <w:r w:rsidRPr="001B7951">
              <w:rPr>
                <w:rFonts w:ascii="Tahoma" w:hAnsi="Tahoma" w:cs="Tahoma"/>
                <w:color w:val="000000" w:themeColor="text1"/>
                <w:sz w:val="18"/>
                <w:szCs w:val="18"/>
              </w:rPr>
              <w:t xml:space="preserve"> Managed 48x GigE 740W PoE Switch</w:t>
            </w:r>
          </w:p>
        </w:tc>
      </w:tr>
      <w:tr w:rsidR="00215AFB" w:rsidRPr="001B7951" w14:paraId="19D85F7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1222775" w14:textId="0F2C03F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MS125-24P-HW</w:t>
            </w:r>
          </w:p>
        </w:tc>
        <w:tc>
          <w:tcPr>
            <w:tcW w:w="6918" w:type="dxa"/>
            <w:shd w:val="clear" w:color="auto" w:fill="auto"/>
            <w:noWrap/>
            <w:vAlign w:val="center"/>
          </w:tcPr>
          <w:p w14:paraId="56507C09" w14:textId="26A1678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MS125-24P 10G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370W PoE Switch</w:t>
            </w:r>
          </w:p>
        </w:tc>
      </w:tr>
      <w:tr w:rsidR="00215AFB" w:rsidRPr="001B7951" w14:paraId="55CF936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BAA476" w14:textId="190CD05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MS125-48LP-HW</w:t>
            </w:r>
          </w:p>
        </w:tc>
        <w:tc>
          <w:tcPr>
            <w:tcW w:w="6918" w:type="dxa"/>
            <w:shd w:val="clear" w:color="auto" w:fill="auto"/>
            <w:noWrap/>
            <w:vAlign w:val="center"/>
          </w:tcPr>
          <w:p w14:paraId="7C44331B" w14:textId="1BA0E1C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MS125-48LP 10G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370W PoE Switch</w:t>
            </w:r>
          </w:p>
        </w:tc>
      </w:tr>
      <w:tr w:rsidR="00215AFB" w:rsidRPr="001B7951" w14:paraId="1E16B3E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5FCB88D" w14:textId="0602A98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MS125-48FP-HW</w:t>
            </w:r>
          </w:p>
        </w:tc>
        <w:tc>
          <w:tcPr>
            <w:tcW w:w="6918" w:type="dxa"/>
            <w:shd w:val="clear" w:color="auto" w:fill="auto"/>
            <w:noWrap/>
            <w:vAlign w:val="center"/>
          </w:tcPr>
          <w:p w14:paraId="4B40ACFF" w14:textId="2F2D3FE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MS125-48FP 10G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740W PoE Switch</w:t>
            </w:r>
          </w:p>
        </w:tc>
      </w:tr>
      <w:tr w:rsidR="00215AFB" w:rsidRPr="001B7951" w14:paraId="3292863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C1FE00F" w14:textId="75FA82A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MS210-24P-HW</w:t>
            </w:r>
          </w:p>
        </w:tc>
        <w:tc>
          <w:tcPr>
            <w:tcW w:w="6918" w:type="dxa"/>
            <w:shd w:val="clear" w:color="auto" w:fill="auto"/>
            <w:noWrap/>
            <w:vAlign w:val="center"/>
          </w:tcPr>
          <w:p w14:paraId="1DE38BDF" w14:textId="2672F77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MS210-24P 1G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370W PoE Switch</w:t>
            </w:r>
          </w:p>
        </w:tc>
      </w:tr>
      <w:tr w:rsidR="00215AFB" w:rsidRPr="001B7951" w14:paraId="365FCB1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2BFD4F2" w14:textId="238B7B8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MS210-48LP-HW</w:t>
            </w:r>
          </w:p>
        </w:tc>
        <w:tc>
          <w:tcPr>
            <w:tcW w:w="6918" w:type="dxa"/>
            <w:shd w:val="clear" w:color="auto" w:fill="auto"/>
            <w:noWrap/>
            <w:vAlign w:val="center"/>
          </w:tcPr>
          <w:p w14:paraId="345909A1" w14:textId="390DA1F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MS210-48LP 1G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370W PoE Switch</w:t>
            </w:r>
          </w:p>
        </w:tc>
      </w:tr>
      <w:tr w:rsidR="00215AFB" w:rsidRPr="001B7951" w14:paraId="7C2BF92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2157AA5" w14:textId="5B0C1B2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MS210-48FP-HW</w:t>
            </w:r>
          </w:p>
        </w:tc>
        <w:tc>
          <w:tcPr>
            <w:tcW w:w="6918" w:type="dxa"/>
            <w:shd w:val="clear" w:color="auto" w:fill="auto"/>
            <w:noWrap/>
            <w:vAlign w:val="center"/>
          </w:tcPr>
          <w:p w14:paraId="5D0EBCA5" w14:textId="7A79D85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MS210-48FP 1G L2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740W PoE Switch</w:t>
            </w:r>
          </w:p>
        </w:tc>
      </w:tr>
      <w:tr w:rsidR="00215AFB" w:rsidRPr="001B7951" w14:paraId="17BA29E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831D89A" w14:textId="2F6D7E8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MS225-24P-HW</w:t>
            </w:r>
          </w:p>
        </w:tc>
        <w:tc>
          <w:tcPr>
            <w:tcW w:w="6918" w:type="dxa"/>
            <w:shd w:val="clear" w:color="auto" w:fill="auto"/>
            <w:noWrap/>
            <w:vAlign w:val="center"/>
          </w:tcPr>
          <w:p w14:paraId="5B4F7512" w14:textId="169B39A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MS225-24P L2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370W PoE Switch</w:t>
            </w:r>
          </w:p>
        </w:tc>
      </w:tr>
      <w:tr w:rsidR="00215AFB" w:rsidRPr="001B7951" w14:paraId="73629E5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C37E97" w14:textId="5BFEF81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MS225-48LP-HW</w:t>
            </w:r>
          </w:p>
        </w:tc>
        <w:tc>
          <w:tcPr>
            <w:tcW w:w="6918" w:type="dxa"/>
            <w:shd w:val="clear" w:color="auto" w:fill="auto"/>
            <w:noWrap/>
            <w:vAlign w:val="center"/>
          </w:tcPr>
          <w:p w14:paraId="72DC50CD" w14:textId="5F801D9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MS225-48LP L2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370W PoE Switch</w:t>
            </w:r>
          </w:p>
        </w:tc>
      </w:tr>
      <w:tr w:rsidR="00215AFB" w:rsidRPr="001B7951" w14:paraId="32ABC95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4D47B96" w14:textId="50FCDDA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MS225-48FP-HW</w:t>
            </w:r>
          </w:p>
        </w:tc>
        <w:tc>
          <w:tcPr>
            <w:tcW w:w="6918" w:type="dxa"/>
            <w:shd w:val="clear" w:color="auto" w:fill="auto"/>
            <w:noWrap/>
            <w:vAlign w:val="center"/>
          </w:tcPr>
          <w:p w14:paraId="0695FF4A" w14:textId="0FD07D2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MS225-48FP L2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740W PoE Switch</w:t>
            </w:r>
          </w:p>
        </w:tc>
      </w:tr>
      <w:tr w:rsidR="00215AFB" w:rsidRPr="001B7951" w14:paraId="4153571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5271BCC" w14:textId="4C5D219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MS250-24P-HW</w:t>
            </w:r>
          </w:p>
        </w:tc>
        <w:tc>
          <w:tcPr>
            <w:tcW w:w="6918" w:type="dxa"/>
            <w:shd w:val="clear" w:color="auto" w:fill="auto"/>
            <w:noWrap/>
            <w:vAlign w:val="center"/>
          </w:tcPr>
          <w:p w14:paraId="78624B81" w14:textId="2BDDBBE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MS250-24P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370W PoE Switch</w:t>
            </w:r>
          </w:p>
        </w:tc>
      </w:tr>
      <w:tr w:rsidR="00215AFB" w:rsidRPr="001B7951" w14:paraId="40B822F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B743A1" w14:textId="747F3D6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MS250-48LP-HW</w:t>
            </w:r>
          </w:p>
        </w:tc>
        <w:tc>
          <w:tcPr>
            <w:tcW w:w="6918" w:type="dxa"/>
            <w:shd w:val="clear" w:color="auto" w:fill="auto"/>
            <w:noWrap/>
            <w:vAlign w:val="center"/>
          </w:tcPr>
          <w:p w14:paraId="5DAA5778" w14:textId="50645FA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MS250-48LP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370W PoE Switch</w:t>
            </w:r>
          </w:p>
        </w:tc>
      </w:tr>
      <w:tr w:rsidR="00215AFB" w:rsidRPr="001B7951" w14:paraId="5493D4F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169127A" w14:textId="35B5860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MS250-48FP-HW</w:t>
            </w:r>
          </w:p>
        </w:tc>
        <w:tc>
          <w:tcPr>
            <w:tcW w:w="6918" w:type="dxa"/>
            <w:shd w:val="clear" w:color="auto" w:fill="auto"/>
            <w:noWrap/>
            <w:vAlign w:val="center"/>
          </w:tcPr>
          <w:p w14:paraId="36F67A08" w14:textId="0FE3423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MS250-48FP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740W PoE Switch</w:t>
            </w:r>
          </w:p>
        </w:tc>
      </w:tr>
      <w:tr w:rsidR="00215AFB" w:rsidRPr="001B7951" w14:paraId="769749A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652F318" w14:textId="1C6EF32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MS350-24P-HW</w:t>
            </w:r>
          </w:p>
        </w:tc>
        <w:tc>
          <w:tcPr>
            <w:tcW w:w="6918" w:type="dxa"/>
            <w:shd w:val="clear" w:color="auto" w:fill="auto"/>
            <w:noWrap/>
            <w:vAlign w:val="center"/>
          </w:tcPr>
          <w:p w14:paraId="4744BBE1" w14:textId="6772A5C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MS350-24P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 GigE 370W PoE Switch</w:t>
            </w:r>
          </w:p>
        </w:tc>
      </w:tr>
      <w:tr w:rsidR="00215AFB" w:rsidRPr="001B7951" w14:paraId="1DB83EC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A63AA81" w14:textId="344E031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MS350-48LP-HW</w:t>
            </w:r>
          </w:p>
        </w:tc>
        <w:tc>
          <w:tcPr>
            <w:tcW w:w="6918" w:type="dxa"/>
            <w:shd w:val="clear" w:color="auto" w:fill="auto"/>
            <w:noWrap/>
            <w:vAlign w:val="center"/>
          </w:tcPr>
          <w:p w14:paraId="2C90C146" w14:textId="2FD8FCE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MS350-48LP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370W PoE Switch</w:t>
            </w:r>
          </w:p>
        </w:tc>
      </w:tr>
      <w:tr w:rsidR="00215AFB" w:rsidRPr="001B7951" w14:paraId="1A3D7A6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29CFAC" w14:textId="326B975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MS350-48FP-HW</w:t>
            </w:r>
          </w:p>
        </w:tc>
        <w:tc>
          <w:tcPr>
            <w:tcW w:w="6918" w:type="dxa"/>
            <w:shd w:val="clear" w:color="auto" w:fill="auto"/>
            <w:noWrap/>
            <w:vAlign w:val="center"/>
          </w:tcPr>
          <w:p w14:paraId="48110381" w14:textId="649ABC6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MS350-48FP 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48x GigE 740W PoE Switch</w:t>
            </w:r>
          </w:p>
        </w:tc>
      </w:tr>
      <w:tr w:rsidR="00215AFB" w:rsidRPr="001B7951" w14:paraId="0EC1AB2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F3D3D79" w14:textId="1F3996C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MS355-24X2-HW</w:t>
            </w:r>
          </w:p>
        </w:tc>
        <w:tc>
          <w:tcPr>
            <w:tcW w:w="6918" w:type="dxa"/>
            <w:shd w:val="clear" w:color="auto" w:fill="auto"/>
            <w:noWrap/>
            <w:vAlign w:val="center"/>
          </w:tcPr>
          <w:p w14:paraId="2B6C2D7D" w14:textId="7F5B0DD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MS355-L3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24xmG UPOE Switch</w:t>
            </w:r>
          </w:p>
        </w:tc>
      </w:tr>
      <w:tr w:rsidR="00215AFB" w:rsidRPr="001B7951" w14:paraId="52381EA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D846C2D" w14:textId="632EC30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MS355-48X2-HW</w:t>
            </w:r>
          </w:p>
        </w:tc>
        <w:tc>
          <w:tcPr>
            <w:tcW w:w="6918" w:type="dxa"/>
            <w:shd w:val="clear" w:color="auto" w:fill="auto"/>
            <w:noWrap/>
            <w:vAlign w:val="center"/>
          </w:tcPr>
          <w:p w14:paraId="6C36D396" w14:textId="13FBC55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 xml:space="preserve">Meraki MS355-L3 </w:t>
            </w:r>
            <w:proofErr w:type="spellStart"/>
            <w:r w:rsidRPr="001B7951">
              <w:rPr>
                <w:rFonts w:ascii="Tahoma" w:hAnsi="Tahoma" w:cs="Tahoma"/>
                <w:color w:val="000000" w:themeColor="text1"/>
                <w:sz w:val="18"/>
                <w:szCs w:val="18"/>
              </w:rPr>
              <w:t>Stck</w:t>
            </w:r>
            <w:proofErr w:type="spellEnd"/>
            <w:r w:rsidRPr="001B7951">
              <w:rPr>
                <w:rFonts w:ascii="Tahoma" w:hAnsi="Tahoma" w:cs="Tahoma"/>
                <w:color w:val="000000" w:themeColor="text1"/>
                <w:sz w:val="18"/>
                <w:szCs w:val="18"/>
              </w:rPr>
              <w:t xml:space="preserve"> </w:t>
            </w:r>
            <w:proofErr w:type="spellStart"/>
            <w:r w:rsidRPr="001B7951">
              <w:rPr>
                <w:rFonts w:ascii="Tahoma" w:hAnsi="Tahoma" w:cs="Tahoma"/>
                <w:color w:val="000000" w:themeColor="text1"/>
                <w:sz w:val="18"/>
                <w:szCs w:val="18"/>
              </w:rPr>
              <w:t>Cld-Mngd</w:t>
            </w:r>
            <w:proofErr w:type="spellEnd"/>
            <w:r w:rsidRPr="001B7951">
              <w:rPr>
                <w:rFonts w:ascii="Tahoma" w:hAnsi="Tahoma" w:cs="Tahoma"/>
                <w:color w:val="000000" w:themeColor="text1"/>
                <w:sz w:val="18"/>
                <w:szCs w:val="18"/>
              </w:rPr>
              <w:t xml:space="preserve"> 48GE, 24xmG UPOE Switch</w:t>
            </w:r>
          </w:p>
        </w:tc>
      </w:tr>
      <w:tr w:rsidR="00215AFB" w:rsidRPr="001B7951" w14:paraId="77D4032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783E87D" w14:textId="3CCF965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MS390-24UX-HW</w:t>
            </w:r>
          </w:p>
        </w:tc>
        <w:tc>
          <w:tcPr>
            <w:tcW w:w="6918" w:type="dxa"/>
            <w:shd w:val="clear" w:color="auto" w:fill="auto"/>
            <w:noWrap/>
            <w:vAlign w:val="center"/>
          </w:tcPr>
          <w:p w14:paraId="6A7AAFEA" w14:textId="02C776B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MS390 24mGig L3 UPOE Switch</w:t>
            </w:r>
          </w:p>
        </w:tc>
      </w:tr>
      <w:tr w:rsidR="00215AFB" w:rsidRPr="001B7951" w14:paraId="6015BB3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E4B7678" w14:textId="39227F5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MS390-24P-HW</w:t>
            </w:r>
          </w:p>
        </w:tc>
        <w:tc>
          <w:tcPr>
            <w:tcW w:w="6918" w:type="dxa"/>
            <w:shd w:val="clear" w:color="auto" w:fill="auto"/>
            <w:noWrap/>
            <w:vAlign w:val="center"/>
          </w:tcPr>
          <w:p w14:paraId="200CAFEA" w14:textId="7B7CB25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MS390 24GE L3 POE+ Switch</w:t>
            </w:r>
          </w:p>
        </w:tc>
      </w:tr>
      <w:tr w:rsidR="00215AFB" w:rsidRPr="001B7951" w14:paraId="5C0794E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6F614BD" w14:textId="79D2436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MS390-48UX-HW</w:t>
            </w:r>
          </w:p>
        </w:tc>
        <w:tc>
          <w:tcPr>
            <w:tcW w:w="6918" w:type="dxa"/>
            <w:shd w:val="clear" w:color="auto" w:fill="auto"/>
            <w:noWrap/>
            <w:vAlign w:val="center"/>
          </w:tcPr>
          <w:p w14:paraId="49864F88" w14:textId="12711FF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MS390 48 port 12mGig, 36m2.5G L3 UPOE Switch</w:t>
            </w:r>
          </w:p>
        </w:tc>
      </w:tr>
      <w:tr w:rsidR="00215AFB" w:rsidRPr="001B7951" w14:paraId="0359B47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7588DE1" w14:textId="18E2F95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MS390-48P-HW</w:t>
            </w:r>
          </w:p>
        </w:tc>
        <w:tc>
          <w:tcPr>
            <w:tcW w:w="6918" w:type="dxa"/>
            <w:shd w:val="clear" w:color="auto" w:fill="auto"/>
            <w:noWrap/>
            <w:vAlign w:val="center"/>
          </w:tcPr>
          <w:p w14:paraId="7B47D1FE" w14:textId="5684D04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MS390 48GE L3 POE+ Switch</w:t>
            </w:r>
          </w:p>
        </w:tc>
      </w:tr>
      <w:tr w:rsidR="00215AFB" w:rsidRPr="001B7951" w14:paraId="584F848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9968983" w14:textId="4036304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LIC-MS120-8-1YR</w:t>
            </w:r>
          </w:p>
        </w:tc>
        <w:tc>
          <w:tcPr>
            <w:tcW w:w="6918" w:type="dxa"/>
            <w:shd w:val="clear" w:color="auto" w:fill="auto"/>
            <w:noWrap/>
            <w:vAlign w:val="center"/>
          </w:tcPr>
          <w:p w14:paraId="2F2648D2" w14:textId="79E78F8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 Enterprise License and Support, 1 Year</w:t>
            </w:r>
          </w:p>
        </w:tc>
      </w:tr>
      <w:tr w:rsidR="00215AFB" w:rsidRPr="001B7951" w14:paraId="6FDB1EC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3082FA0" w14:textId="437AFA0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lastRenderedPageBreak/>
              <w:t>LIC-MS120-8LP-1YR</w:t>
            </w:r>
          </w:p>
        </w:tc>
        <w:tc>
          <w:tcPr>
            <w:tcW w:w="6918" w:type="dxa"/>
            <w:shd w:val="clear" w:color="auto" w:fill="auto"/>
            <w:noWrap/>
            <w:vAlign w:val="center"/>
          </w:tcPr>
          <w:p w14:paraId="1C1809E2" w14:textId="5FD798D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MS120-8LP Enterprise License and Support, 1 Year</w:t>
            </w:r>
          </w:p>
        </w:tc>
      </w:tr>
      <w:tr w:rsidR="00215AFB" w:rsidRPr="001B7951" w14:paraId="747DAFB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6EF4FCA" w14:textId="6D1055D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LIC-MS120-8FP-1YR</w:t>
            </w:r>
          </w:p>
        </w:tc>
        <w:tc>
          <w:tcPr>
            <w:tcW w:w="6918" w:type="dxa"/>
            <w:shd w:val="clear" w:color="auto" w:fill="auto"/>
            <w:noWrap/>
            <w:vAlign w:val="center"/>
          </w:tcPr>
          <w:p w14:paraId="45D4CCAD" w14:textId="26B8EC3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MS120-8FP Enterprise License and Support, 1 Year</w:t>
            </w:r>
          </w:p>
        </w:tc>
      </w:tr>
      <w:tr w:rsidR="00215AFB" w:rsidRPr="001B7951" w14:paraId="41B1A43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F85F582" w14:textId="1F4C051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LIC-MS120-24-1YR</w:t>
            </w:r>
          </w:p>
        </w:tc>
        <w:tc>
          <w:tcPr>
            <w:tcW w:w="6918" w:type="dxa"/>
            <w:shd w:val="clear" w:color="auto" w:fill="auto"/>
            <w:noWrap/>
            <w:vAlign w:val="center"/>
          </w:tcPr>
          <w:p w14:paraId="31286E92" w14:textId="426BA21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 Enterprise License and Support, 1 Year</w:t>
            </w:r>
          </w:p>
        </w:tc>
      </w:tr>
      <w:tr w:rsidR="00215AFB" w:rsidRPr="001B7951" w14:paraId="21B1AA6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A99C501" w14:textId="36360D5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LIC-MS120-24P-1YR</w:t>
            </w:r>
          </w:p>
        </w:tc>
        <w:tc>
          <w:tcPr>
            <w:tcW w:w="6918" w:type="dxa"/>
            <w:shd w:val="clear" w:color="auto" w:fill="auto"/>
            <w:noWrap/>
            <w:vAlign w:val="center"/>
          </w:tcPr>
          <w:p w14:paraId="7827A295" w14:textId="52A9C8C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MS120-24P Enterprise License and Support, 1 Year</w:t>
            </w:r>
          </w:p>
        </w:tc>
      </w:tr>
      <w:tr w:rsidR="00215AFB" w:rsidRPr="001B7951" w14:paraId="142CE68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2D9A44E" w14:textId="5688206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LIC-MS120-48-1YR</w:t>
            </w:r>
          </w:p>
        </w:tc>
        <w:tc>
          <w:tcPr>
            <w:tcW w:w="6918" w:type="dxa"/>
            <w:shd w:val="clear" w:color="auto" w:fill="auto"/>
            <w:noWrap/>
            <w:vAlign w:val="center"/>
          </w:tcPr>
          <w:p w14:paraId="7280FC14" w14:textId="3F51074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 Enterprise License and Support, 1 Year</w:t>
            </w:r>
          </w:p>
        </w:tc>
      </w:tr>
      <w:tr w:rsidR="00215AFB" w:rsidRPr="001B7951" w14:paraId="4D87DF4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1FB822" w14:textId="22904D0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LIC-MS120-48LP-1YR</w:t>
            </w:r>
          </w:p>
        </w:tc>
        <w:tc>
          <w:tcPr>
            <w:tcW w:w="6918" w:type="dxa"/>
            <w:shd w:val="clear" w:color="auto" w:fill="auto"/>
            <w:noWrap/>
            <w:vAlign w:val="center"/>
          </w:tcPr>
          <w:p w14:paraId="7BE7BBBA" w14:textId="14E7445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MS120-48LP Enterprise License and Support, 1 Year</w:t>
            </w:r>
          </w:p>
        </w:tc>
      </w:tr>
      <w:tr w:rsidR="00215AFB" w:rsidRPr="001B7951" w14:paraId="297C3A3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0B9A59" w14:textId="07362FD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LIC-MS120-48FP-1YR</w:t>
            </w:r>
          </w:p>
        </w:tc>
        <w:tc>
          <w:tcPr>
            <w:tcW w:w="6918" w:type="dxa"/>
            <w:shd w:val="clear" w:color="auto" w:fill="auto"/>
            <w:noWrap/>
            <w:vAlign w:val="center"/>
          </w:tcPr>
          <w:p w14:paraId="552D0BEB" w14:textId="44D67B0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MS120-48FP Enterprise License and Support, 1 Year</w:t>
            </w:r>
          </w:p>
        </w:tc>
      </w:tr>
      <w:tr w:rsidR="00215AFB" w:rsidRPr="001B7951" w14:paraId="626926E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C689F83" w14:textId="733AF4F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LIC-MS210-24-1YR</w:t>
            </w:r>
          </w:p>
        </w:tc>
        <w:tc>
          <w:tcPr>
            <w:tcW w:w="6918" w:type="dxa"/>
            <w:shd w:val="clear" w:color="auto" w:fill="auto"/>
            <w:noWrap/>
            <w:vAlign w:val="center"/>
          </w:tcPr>
          <w:p w14:paraId="24BC2DDF" w14:textId="37D57D4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 Enterprise License and Support, 1 Year</w:t>
            </w:r>
          </w:p>
        </w:tc>
      </w:tr>
      <w:tr w:rsidR="00215AFB" w:rsidRPr="001B7951" w14:paraId="370CE52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96FC00C" w14:textId="1432FD7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LIC-MS210-48-1YR</w:t>
            </w:r>
          </w:p>
        </w:tc>
        <w:tc>
          <w:tcPr>
            <w:tcW w:w="6918" w:type="dxa"/>
            <w:shd w:val="clear" w:color="auto" w:fill="auto"/>
            <w:noWrap/>
            <w:vAlign w:val="center"/>
          </w:tcPr>
          <w:p w14:paraId="5F27556A" w14:textId="033238F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 Enterprise License and Support, 1 Year</w:t>
            </w:r>
          </w:p>
        </w:tc>
      </w:tr>
      <w:tr w:rsidR="00215AFB" w:rsidRPr="001B7951" w14:paraId="3742F1D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A07724" w14:textId="38C1005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LIC-MS210-24P-1YR</w:t>
            </w:r>
          </w:p>
        </w:tc>
        <w:tc>
          <w:tcPr>
            <w:tcW w:w="6918" w:type="dxa"/>
            <w:shd w:val="clear" w:color="auto" w:fill="auto"/>
            <w:noWrap/>
            <w:vAlign w:val="center"/>
          </w:tcPr>
          <w:p w14:paraId="1007A454" w14:textId="5F3655C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MS210-24P Enterprise License and Support, 1 Year</w:t>
            </w:r>
          </w:p>
        </w:tc>
      </w:tr>
      <w:tr w:rsidR="00215AFB" w:rsidRPr="001B7951" w14:paraId="51C377B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E44DF9C" w14:textId="4284C9A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LIC-MS210-48LP-1YR</w:t>
            </w:r>
          </w:p>
        </w:tc>
        <w:tc>
          <w:tcPr>
            <w:tcW w:w="6918" w:type="dxa"/>
            <w:shd w:val="clear" w:color="auto" w:fill="auto"/>
            <w:noWrap/>
            <w:vAlign w:val="center"/>
          </w:tcPr>
          <w:p w14:paraId="53432BFA" w14:textId="7B38946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MS210-48LP Enterprise License and Support, 1 Year</w:t>
            </w:r>
          </w:p>
        </w:tc>
      </w:tr>
      <w:tr w:rsidR="00215AFB" w:rsidRPr="001B7951" w14:paraId="7A77DE2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2D45F4D" w14:textId="44A349D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LIC-MS210-48FP-1YR</w:t>
            </w:r>
          </w:p>
        </w:tc>
        <w:tc>
          <w:tcPr>
            <w:tcW w:w="6918" w:type="dxa"/>
            <w:shd w:val="clear" w:color="auto" w:fill="auto"/>
            <w:noWrap/>
            <w:vAlign w:val="center"/>
          </w:tcPr>
          <w:p w14:paraId="3858FEA4" w14:textId="47542C3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MS210-48FP Enterprise License and Support, 1 Year</w:t>
            </w:r>
          </w:p>
        </w:tc>
      </w:tr>
      <w:tr w:rsidR="00215AFB" w:rsidRPr="001B7951" w14:paraId="22FC9FA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391F600" w14:textId="03324BC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LIC-MS225-24-1YR</w:t>
            </w:r>
          </w:p>
        </w:tc>
        <w:tc>
          <w:tcPr>
            <w:tcW w:w="6918" w:type="dxa"/>
            <w:shd w:val="clear" w:color="auto" w:fill="auto"/>
            <w:noWrap/>
            <w:vAlign w:val="center"/>
          </w:tcPr>
          <w:p w14:paraId="71973FA1" w14:textId="3B90B69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 Enterprise License and Support, 1YR</w:t>
            </w:r>
          </w:p>
        </w:tc>
      </w:tr>
      <w:tr w:rsidR="00215AFB" w:rsidRPr="001B7951" w14:paraId="43E825E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084B862" w14:textId="39B91D9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LIC-MS225-48-1YR</w:t>
            </w:r>
          </w:p>
        </w:tc>
        <w:tc>
          <w:tcPr>
            <w:tcW w:w="6918" w:type="dxa"/>
            <w:shd w:val="clear" w:color="auto" w:fill="auto"/>
            <w:noWrap/>
            <w:vAlign w:val="center"/>
          </w:tcPr>
          <w:p w14:paraId="0EA259BA" w14:textId="0DB101D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 Enterprise License and Support, 1YR</w:t>
            </w:r>
          </w:p>
        </w:tc>
      </w:tr>
      <w:tr w:rsidR="00215AFB" w:rsidRPr="001B7951" w14:paraId="664FAF0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03ABF2" w14:textId="5A9FB89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LIC-MS225-24P-1YR</w:t>
            </w:r>
          </w:p>
        </w:tc>
        <w:tc>
          <w:tcPr>
            <w:tcW w:w="6918" w:type="dxa"/>
            <w:shd w:val="clear" w:color="auto" w:fill="auto"/>
            <w:noWrap/>
            <w:vAlign w:val="center"/>
          </w:tcPr>
          <w:p w14:paraId="73E83B40" w14:textId="3C78865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MS225-24P Enterprise License and Support, 1YR</w:t>
            </w:r>
          </w:p>
        </w:tc>
      </w:tr>
      <w:tr w:rsidR="00215AFB" w:rsidRPr="001B7951" w14:paraId="535C5E4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9FB8FAB" w14:textId="76C7890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LIC-MS225-48LP-1YR</w:t>
            </w:r>
          </w:p>
        </w:tc>
        <w:tc>
          <w:tcPr>
            <w:tcW w:w="6918" w:type="dxa"/>
            <w:shd w:val="clear" w:color="auto" w:fill="auto"/>
            <w:noWrap/>
            <w:vAlign w:val="center"/>
          </w:tcPr>
          <w:p w14:paraId="62C355F5" w14:textId="5FDFE8C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MS225-48LP Enterprise License and Support, 1YR</w:t>
            </w:r>
          </w:p>
        </w:tc>
      </w:tr>
      <w:tr w:rsidR="00215AFB" w:rsidRPr="001B7951" w14:paraId="73CCCD0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99AB6FF" w14:textId="2BF2904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LIC-MS225-48FP-1YR</w:t>
            </w:r>
          </w:p>
        </w:tc>
        <w:tc>
          <w:tcPr>
            <w:tcW w:w="6918" w:type="dxa"/>
            <w:shd w:val="clear" w:color="auto" w:fill="auto"/>
            <w:noWrap/>
            <w:vAlign w:val="center"/>
          </w:tcPr>
          <w:p w14:paraId="5F6B1440" w14:textId="1396008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MS225-48FP Enterprise License and Support, 1YR</w:t>
            </w:r>
          </w:p>
        </w:tc>
      </w:tr>
      <w:tr w:rsidR="00215AFB" w:rsidRPr="001B7951" w14:paraId="025E121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2E1E327" w14:textId="7C9E59B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LIC-MS120-8-3YR</w:t>
            </w:r>
          </w:p>
        </w:tc>
        <w:tc>
          <w:tcPr>
            <w:tcW w:w="6918" w:type="dxa"/>
            <w:shd w:val="clear" w:color="auto" w:fill="auto"/>
            <w:noWrap/>
            <w:vAlign w:val="center"/>
          </w:tcPr>
          <w:p w14:paraId="7ED41AC4" w14:textId="61E476D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 Enterprise License and Support, 3 Year</w:t>
            </w:r>
          </w:p>
        </w:tc>
      </w:tr>
      <w:tr w:rsidR="00215AFB" w:rsidRPr="001B7951" w14:paraId="4B89179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DE9BF38" w14:textId="14AF897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LIC-MS120-8LP-3YR</w:t>
            </w:r>
          </w:p>
        </w:tc>
        <w:tc>
          <w:tcPr>
            <w:tcW w:w="6918" w:type="dxa"/>
            <w:shd w:val="clear" w:color="auto" w:fill="auto"/>
            <w:noWrap/>
            <w:vAlign w:val="center"/>
          </w:tcPr>
          <w:p w14:paraId="3B59BBA3" w14:textId="2D38998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MS120-8LP Enterprise License and Support, 3 Year</w:t>
            </w:r>
          </w:p>
        </w:tc>
      </w:tr>
      <w:tr w:rsidR="00215AFB" w:rsidRPr="001B7951" w14:paraId="13813BC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55A0684" w14:textId="6F65C17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LIC-MS120-8FP-3YR</w:t>
            </w:r>
          </w:p>
        </w:tc>
        <w:tc>
          <w:tcPr>
            <w:tcW w:w="6918" w:type="dxa"/>
            <w:shd w:val="clear" w:color="auto" w:fill="auto"/>
            <w:noWrap/>
            <w:vAlign w:val="center"/>
          </w:tcPr>
          <w:p w14:paraId="49B8E4EC" w14:textId="2DBB65F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MS120-8FP Enterprise License and Support, 3 Year</w:t>
            </w:r>
          </w:p>
        </w:tc>
      </w:tr>
      <w:tr w:rsidR="00215AFB" w:rsidRPr="001B7951" w14:paraId="6380DE1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FDDDE7C" w14:textId="0942B07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LIC-MS120-24-3YR</w:t>
            </w:r>
          </w:p>
        </w:tc>
        <w:tc>
          <w:tcPr>
            <w:tcW w:w="6918" w:type="dxa"/>
            <w:shd w:val="clear" w:color="auto" w:fill="auto"/>
            <w:noWrap/>
            <w:vAlign w:val="center"/>
          </w:tcPr>
          <w:p w14:paraId="5DAD1B8E" w14:textId="5E79480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 Enterprise License and Support, 3 Year</w:t>
            </w:r>
          </w:p>
        </w:tc>
      </w:tr>
      <w:tr w:rsidR="00215AFB" w:rsidRPr="001B7951" w14:paraId="19BB534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1D490DC" w14:textId="6DCD439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LIC-MS120-24P-3YR</w:t>
            </w:r>
          </w:p>
        </w:tc>
        <w:tc>
          <w:tcPr>
            <w:tcW w:w="6918" w:type="dxa"/>
            <w:shd w:val="clear" w:color="auto" w:fill="auto"/>
            <w:noWrap/>
            <w:vAlign w:val="center"/>
          </w:tcPr>
          <w:p w14:paraId="32C641D5" w14:textId="76A67B7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MS120-24P Enterprise License and Support, 3 Year</w:t>
            </w:r>
          </w:p>
        </w:tc>
      </w:tr>
      <w:tr w:rsidR="00215AFB" w:rsidRPr="001B7951" w14:paraId="66A3FC7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27645B3" w14:textId="6BDAE03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LIC-MS120-48-3YR</w:t>
            </w:r>
          </w:p>
        </w:tc>
        <w:tc>
          <w:tcPr>
            <w:tcW w:w="6918" w:type="dxa"/>
            <w:shd w:val="clear" w:color="auto" w:fill="auto"/>
            <w:noWrap/>
            <w:vAlign w:val="center"/>
          </w:tcPr>
          <w:p w14:paraId="4E5CB061" w14:textId="46D7838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 Enterprise License and Support, 3 Year</w:t>
            </w:r>
          </w:p>
        </w:tc>
      </w:tr>
      <w:tr w:rsidR="00215AFB" w:rsidRPr="001B7951" w14:paraId="396DE96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183485" w14:textId="54DEAAA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LIC-MS120-48LP-3YR</w:t>
            </w:r>
          </w:p>
        </w:tc>
        <w:tc>
          <w:tcPr>
            <w:tcW w:w="6918" w:type="dxa"/>
            <w:shd w:val="clear" w:color="auto" w:fill="auto"/>
            <w:noWrap/>
            <w:vAlign w:val="center"/>
          </w:tcPr>
          <w:p w14:paraId="07A3B85F" w14:textId="7D45171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MS120-48LP Enterprise License and Support, 3 Year</w:t>
            </w:r>
          </w:p>
        </w:tc>
      </w:tr>
      <w:tr w:rsidR="00215AFB" w:rsidRPr="001B7951" w14:paraId="0A4A1AA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8A11480" w14:textId="5E92B79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LIC-MS120-48FP-3YR</w:t>
            </w:r>
          </w:p>
        </w:tc>
        <w:tc>
          <w:tcPr>
            <w:tcW w:w="6918" w:type="dxa"/>
            <w:shd w:val="clear" w:color="auto" w:fill="auto"/>
            <w:noWrap/>
            <w:vAlign w:val="center"/>
          </w:tcPr>
          <w:p w14:paraId="669C4FC9" w14:textId="3D99587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MS120-48FP Enterprise License and Support, 3 Year</w:t>
            </w:r>
          </w:p>
        </w:tc>
      </w:tr>
      <w:tr w:rsidR="00215AFB" w:rsidRPr="001B7951" w14:paraId="4AB079D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7EC55B3" w14:textId="3EE4CEA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LIC-MS210-24-3YR</w:t>
            </w:r>
          </w:p>
        </w:tc>
        <w:tc>
          <w:tcPr>
            <w:tcW w:w="6918" w:type="dxa"/>
            <w:shd w:val="clear" w:color="auto" w:fill="auto"/>
            <w:noWrap/>
            <w:vAlign w:val="center"/>
          </w:tcPr>
          <w:p w14:paraId="20A08B3F" w14:textId="6AD9110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 Enterprise License and Support, 3 Year</w:t>
            </w:r>
          </w:p>
        </w:tc>
      </w:tr>
      <w:tr w:rsidR="00215AFB" w:rsidRPr="001B7951" w14:paraId="38784C0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F3F0106" w14:textId="246ECEA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LIC-MS210-48-3YR</w:t>
            </w:r>
          </w:p>
        </w:tc>
        <w:tc>
          <w:tcPr>
            <w:tcW w:w="6918" w:type="dxa"/>
            <w:shd w:val="clear" w:color="auto" w:fill="auto"/>
            <w:noWrap/>
            <w:vAlign w:val="center"/>
          </w:tcPr>
          <w:p w14:paraId="5F172DCD" w14:textId="49FB7F0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 Enterprise License and Support, 3 Year</w:t>
            </w:r>
          </w:p>
        </w:tc>
      </w:tr>
      <w:tr w:rsidR="00215AFB" w:rsidRPr="001B7951" w14:paraId="786C661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A08C5A2" w14:textId="504490D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LIC-MS210-24P-3YR</w:t>
            </w:r>
          </w:p>
        </w:tc>
        <w:tc>
          <w:tcPr>
            <w:tcW w:w="6918" w:type="dxa"/>
            <w:shd w:val="clear" w:color="auto" w:fill="auto"/>
            <w:noWrap/>
            <w:vAlign w:val="center"/>
          </w:tcPr>
          <w:p w14:paraId="3D92E10C" w14:textId="7174B65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MS210-24P Enterprise License and Support, 3 Year</w:t>
            </w:r>
          </w:p>
        </w:tc>
      </w:tr>
      <w:tr w:rsidR="00215AFB" w:rsidRPr="001B7951" w14:paraId="017043C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195989B" w14:textId="2584BAB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LIC-MS210-48LP-3YR</w:t>
            </w:r>
          </w:p>
        </w:tc>
        <w:tc>
          <w:tcPr>
            <w:tcW w:w="6918" w:type="dxa"/>
            <w:shd w:val="clear" w:color="auto" w:fill="auto"/>
            <w:noWrap/>
            <w:vAlign w:val="center"/>
          </w:tcPr>
          <w:p w14:paraId="130C761C" w14:textId="6FFCE44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MS210-48LP Enterprise License and Support, 3 Year</w:t>
            </w:r>
          </w:p>
        </w:tc>
      </w:tr>
      <w:tr w:rsidR="00215AFB" w:rsidRPr="001B7951" w14:paraId="5A985D4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AE53290" w14:textId="53CDC4F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LIC-MS210-48FP-3YR</w:t>
            </w:r>
          </w:p>
        </w:tc>
        <w:tc>
          <w:tcPr>
            <w:tcW w:w="6918" w:type="dxa"/>
            <w:shd w:val="clear" w:color="auto" w:fill="auto"/>
            <w:noWrap/>
            <w:vAlign w:val="center"/>
          </w:tcPr>
          <w:p w14:paraId="55D18F29" w14:textId="180B186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MS210-48FP Enterprise License and Support, 3 Year</w:t>
            </w:r>
          </w:p>
        </w:tc>
      </w:tr>
      <w:tr w:rsidR="00215AFB" w:rsidRPr="001B7951" w14:paraId="4E9DFE7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2403249" w14:textId="7CB49A0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LIC-MS225-24-3YR</w:t>
            </w:r>
          </w:p>
        </w:tc>
        <w:tc>
          <w:tcPr>
            <w:tcW w:w="6918" w:type="dxa"/>
            <w:shd w:val="clear" w:color="auto" w:fill="auto"/>
            <w:noWrap/>
            <w:vAlign w:val="center"/>
          </w:tcPr>
          <w:p w14:paraId="13D5CFCC" w14:textId="37862AF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 Enterprise License and Support, 3YR</w:t>
            </w:r>
          </w:p>
        </w:tc>
      </w:tr>
      <w:tr w:rsidR="00215AFB" w:rsidRPr="001B7951" w14:paraId="14AD04F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E3745BD" w14:textId="312AAAD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LIC-MS225-48-3YR</w:t>
            </w:r>
          </w:p>
        </w:tc>
        <w:tc>
          <w:tcPr>
            <w:tcW w:w="6918" w:type="dxa"/>
            <w:shd w:val="clear" w:color="auto" w:fill="auto"/>
            <w:noWrap/>
            <w:vAlign w:val="center"/>
          </w:tcPr>
          <w:p w14:paraId="497B33D5" w14:textId="4CE87F3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 Enterprise License and Support, 3YR</w:t>
            </w:r>
          </w:p>
        </w:tc>
      </w:tr>
      <w:tr w:rsidR="00215AFB" w:rsidRPr="001B7951" w14:paraId="3B20A60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CA37D99" w14:textId="0E64AED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LIC-MS225-24P-3YR</w:t>
            </w:r>
          </w:p>
        </w:tc>
        <w:tc>
          <w:tcPr>
            <w:tcW w:w="6918" w:type="dxa"/>
            <w:shd w:val="clear" w:color="auto" w:fill="auto"/>
            <w:noWrap/>
            <w:vAlign w:val="center"/>
          </w:tcPr>
          <w:p w14:paraId="37162D93" w14:textId="4794CD8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MS225-24P Enterprise License and Support, 3YR</w:t>
            </w:r>
          </w:p>
        </w:tc>
      </w:tr>
      <w:tr w:rsidR="00215AFB" w:rsidRPr="001B7951" w14:paraId="179C3C0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E8D52D8" w14:textId="329E1A0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LIC-MS225-48LP-3YR</w:t>
            </w:r>
          </w:p>
        </w:tc>
        <w:tc>
          <w:tcPr>
            <w:tcW w:w="6918" w:type="dxa"/>
            <w:shd w:val="clear" w:color="auto" w:fill="auto"/>
            <w:noWrap/>
            <w:vAlign w:val="center"/>
          </w:tcPr>
          <w:p w14:paraId="3EB02A8B" w14:textId="765836E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MS225-48LP Enterprise License and Support, 3YR</w:t>
            </w:r>
          </w:p>
        </w:tc>
      </w:tr>
      <w:tr w:rsidR="00215AFB" w:rsidRPr="001B7951" w14:paraId="5603E98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FB7BF58" w14:textId="31404CD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LIC-MS225-48FP-3YR</w:t>
            </w:r>
          </w:p>
        </w:tc>
        <w:tc>
          <w:tcPr>
            <w:tcW w:w="6918" w:type="dxa"/>
            <w:shd w:val="clear" w:color="auto" w:fill="auto"/>
            <w:noWrap/>
            <w:vAlign w:val="center"/>
          </w:tcPr>
          <w:p w14:paraId="273474E7" w14:textId="0AD16C4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MS225-48FP Enterprise License and Support, 3YR</w:t>
            </w:r>
          </w:p>
        </w:tc>
      </w:tr>
      <w:tr w:rsidR="00215AFB" w:rsidRPr="001B7951" w14:paraId="5A86A08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F23488B" w14:textId="1F33261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LIC-MS120-8-5YR</w:t>
            </w:r>
          </w:p>
        </w:tc>
        <w:tc>
          <w:tcPr>
            <w:tcW w:w="6918" w:type="dxa"/>
            <w:shd w:val="clear" w:color="auto" w:fill="auto"/>
            <w:noWrap/>
            <w:vAlign w:val="center"/>
          </w:tcPr>
          <w:p w14:paraId="37A2EE8A" w14:textId="08496C2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 Enterprise License and Support, 5 Year</w:t>
            </w:r>
          </w:p>
        </w:tc>
      </w:tr>
      <w:tr w:rsidR="00215AFB" w:rsidRPr="001B7951" w14:paraId="7176A52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9CA4D1C" w14:textId="03C7745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LIC-MS120-8LP-5YR</w:t>
            </w:r>
          </w:p>
        </w:tc>
        <w:tc>
          <w:tcPr>
            <w:tcW w:w="6918" w:type="dxa"/>
            <w:shd w:val="clear" w:color="auto" w:fill="auto"/>
            <w:noWrap/>
            <w:vAlign w:val="center"/>
          </w:tcPr>
          <w:p w14:paraId="60FD3018" w14:textId="15C78C8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MS120-8LP Enterprise License and Support, 5 Year</w:t>
            </w:r>
          </w:p>
        </w:tc>
      </w:tr>
      <w:tr w:rsidR="00215AFB" w:rsidRPr="001B7951" w14:paraId="58E3830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FABB877" w14:textId="23668C6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LIC-MS120-8FP-5YR</w:t>
            </w:r>
          </w:p>
        </w:tc>
        <w:tc>
          <w:tcPr>
            <w:tcW w:w="6918" w:type="dxa"/>
            <w:shd w:val="clear" w:color="auto" w:fill="auto"/>
            <w:noWrap/>
            <w:vAlign w:val="center"/>
          </w:tcPr>
          <w:p w14:paraId="29D096A8" w14:textId="30252D3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MS120-8FP Enterprise License and Support, 5 Year</w:t>
            </w:r>
          </w:p>
        </w:tc>
      </w:tr>
      <w:tr w:rsidR="00215AFB" w:rsidRPr="001B7951" w14:paraId="65F9096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B261F59" w14:textId="1D43D8F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LIC-MS120-24-5YR</w:t>
            </w:r>
          </w:p>
        </w:tc>
        <w:tc>
          <w:tcPr>
            <w:tcW w:w="6918" w:type="dxa"/>
            <w:shd w:val="clear" w:color="auto" w:fill="auto"/>
            <w:noWrap/>
            <w:vAlign w:val="center"/>
          </w:tcPr>
          <w:p w14:paraId="708D6C93" w14:textId="4EE6601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 Enterprise License and Support, 5 Year</w:t>
            </w:r>
          </w:p>
        </w:tc>
      </w:tr>
      <w:tr w:rsidR="00215AFB" w:rsidRPr="001B7951" w14:paraId="4D1A181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DEBB4CD" w14:textId="7701BB6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LIC-MS120-24P-5YR</w:t>
            </w:r>
          </w:p>
        </w:tc>
        <w:tc>
          <w:tcPr>
            <w:tcW w:w="6918" w:type="dxa"/>
            <w:shd w:val="clear" w:color="auto" w:fill="auto"/>
            <w:noWrap/>
            <w:vAlign w:val="center"/>
          </w:tcPr>
          <w:p w14:paraId="7683EF44" w14:textId="187E74B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MS120-24P Enterprise License and Support, 5 Year</w:t>
            </w:r>
          </w:p>
        </w:tc>
      </w:tr>
      <w:tr w:rsidR="00215AFB" w:rsidRPr="001B7951" w14:paraId="2E8FCBE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1B8152" w14:textId="464F9F4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LIC-MS120-48-5YR</w:t>
            </w:r>
          </w:p>
        </w:tc>
        <w:tc>
          <w:tcPr>
            <w:tcW w:w="6918" w:type="dxa"/>
            <w:shd w:val="clear" w:color="auto" w:fill="auto"/>
            <w:noWrap/>
            <w:vAlign w:val="center"/>
          </w:tcPr>
          <w:p w14:paraId="233D2BDD" w14:textId="779DBBE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 Enterprise License and Support, 5 Year</w:t>
            </w:r>
          </w:p>
        </w:tc>
      </w:tr>
      <w:tr w:rsidR="00215AFB" w:rsidRPr="001B7951" w14:paraId="411778D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D8DC4CA" w14:textId="793F9D8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LIC-MS120-48LP-5YR</w:t>
            </w:r>
          </w:p>
        </w:tc>
        <w:tc>
          <w:tcPr>
            <w:tcW w:w="6918" w:type="dxa"/>
            <w:shd w:val="clear" w:color="auto" w:fill="auto"/>
            <w:noWrap/>
            <w:vAlign w:val="center"/>
          </w:tcPr>
          <w:p w14:paraId="22C366DB" w14:textId="188C59C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MS120-48LP Enterprise License and Support, 5 Year</w:t>
            </w:r>
          </w:p>
        </w:tc>
      </w:tr>
      <w:tr w:rsidR="00215AFB" w:rsidRPr="001B7951" w14:paraId="5DFE624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8399E9" w14:textId="5B5D179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LIC-MS120-48FP-5YR</w:t>
            </w:r>
          </w:p>
        </w:tc>
        <w:tc>
          <w:tcPr>
            <w:tcW w:w="6918" w:type="dxa"/>
            <w:shd w:val="clear" w:color="auto" w:fill="auto"/>
            <w:noWrap/>
            <w:vAlign w:val="center"/>
          </w:tcPr>
          <w:p w14:paraId="1FB45644" w14:textId="1D5FA03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MS120-48FP Enterprise License and Support, 5 Year</w:t>
            </w:r>
          </w:p>
        </w:tc>
      </w:tr>
      <w:tr w:rsidR="00215AFB" w:rsidRPr="001B7951" w14:paraId="15EB8A6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30E1412" w14:textId="7892A1C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LIC-MS210-24-5YR</w:t>
            </w:r>
          </w:p>
        </w:tc>
        <w:tc>
          <w:tcPr>
            <w:tcW w:w="6918" w:type="dxa"/>
            <w:shd w:val="clear" w:color="auto" w:fill="auto"/>
            <w:noWrap/>
            <w:vAlign w:val="center"/>
          </w:tcPr>
          <w:p w14:paraId="4E249FD3" w14:textId="2C54CE1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 Enterprise License and Support, 5 Year</w:t>
            </w:r>
          </w:p>
        </w:tc>
      </w:tr>
      <w:tr w:rsidR="00215AFB" w:rsidRPr="001B7951" w14:paraId="52810C1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2796BDB" w14:textId="4C734C2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lastRenderedPageBreak/>
              <w:t>LIC-MS210-48-5YR</w:t>
            </w:r>
          </w:p>
        </w:tc>
        <w:tc>
          <w:tcPr>
            <w:tcW w:w="6918" w:type="dxa"/>
            <w:shd w:val="clear" w:color="auto" w:fill="auto"/>
            <w:noWrap/>
            <w:vAlign w:val="center"/>
          </w:tcPr>
          <w:p w14:paraId="472B775E" w14:textId="7E3D616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 Enterprise License and Support, 5 Year</w:t>
            </w:r>
          </w:p>
        </w:tc>
      </w:tr>
      <w:tr w:rsidR="00215AFB" w:rsidRPr="001B7951" w14:paraId="387CDDE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BB9A63F" w14:textId="13CEF2E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LIC-MS210-24P-5YR</w:t>
            </w:r>
          </w:p>
        </w:tc>
        <w:tc>
          <w:tcPr>
            <w:tcW w:w="6918" w:type="dxa"/>
            <w:shd w:val="clear" w:color="auto" w:fill="auto"/>
            <w:noWrap/>
            <w:vAlign w:val="center"/>
          </w:tcPr>
          <w:p w14:paraId="5C2B9B32" w14:textId="0549683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MS210-24P Enterprise License and Support, 5 Year</w:t>
            </w:r>
          </w:p>
        </w:tc>
      </w:tr>
      <w:tr w:rsidR="00215AFB" w:rsidRPr="001B7951" w14:paraId="70F660B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95A97BA" w14:textId="6C2F560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LIC-MS210-48LP-5YR</w:t>
            </w:r>
          </w:p>
        </w:tc>
        <w:tc>
          <w:tcPr>
            <w:tcW w:w="6918" w:type="dxa"/>
            <w:shd w:val="clear" w:color="auto" w:fill="auto"/>
            <w:noWrap/>
            <w:vAlign w:val="center"/>
          </w:tcPr>
          <w:p w14:paraId="137B911E" w14:textId="6F041AC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MS210-48LP Enterprise License and Support, 5 Year</w:t>
            </w:r>
          </w:p>
        </w:tc>
      </w:tr>
      <w:tr w:rsidR="00215AFB" w:rsidRPr="001B7951" w14:paraId="16D1839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6E9B330" w14:textId="0B84A5E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LIC-MS210-48FP-5YR</w:t>
            </w:r>
          </w:p>
        </w:tc>
        <w:tc>
          <w:tcPr>
            <w:tcW w:w="6918" w:type="dxa"/>
            <w:shd w:val="clear" w:color="auto" w:fill="auto"/>
            <w:noWrap/>
            <w:vAlign w:val="center"/>
          </w:tcPr>
          <w:p w14:paraId="3E8BF667" w14:textId="7ADD65C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MS210-48FP Enterprise License and Support, 5 Year</w:t>
            </w:r>
          </w:p>
        </w:tc>
      </w:tr>
      <w:tr w:rsidR="00215AFB" w:rsidRPr="001B7951" w14:paraId="5CCC121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EB0D665" w14:textId="1A95B15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LIC-MS225-24-5YR</w:t>
            </w:r>
          </w:p>
        </w:tc>
        <w:tc>
          <w:tcPr>
            <w:tcW w:w="6918" w:type="dxa"/>
            <w:shd w:val="clear" w:color="auto" w:fill="auto"/>
            <w:noWrap/>
            <w:vAlign w:val="center"/>
          </w:tcPr>
          <w:p w14:paraId="611DCB8A" w14:textId="7BC07BB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 Enterprise License and Support, 5YR</w:t>
            </w:r>
          </w:p>
        </w:tc>
      </w:tr>
      <w:tr w:rsidR="00215AFB" w:rsidRPr="001B7951" w14:paraId="18E6F1E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BDDE8E6" w14:textId="22570F0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LIC-MS225-48-5YR</w:t>
            </w:r>
          </w:p>
        </w:tc>
        <w:tc>
          <w:tcPr>
            <w:tcW w:w="6918" w:type="dxa"/>
            <w:shd w:val="clear" w:color="auto" w:fill="auto"/>
            <w:noWrap/>
            <w:vAlign w:val="center"/>
          </w:tcPr>
          <w:p w14:paraId="2B3C876A" w14:textId="00E8104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 Enterprise License and Support, 5YR</w:t>
            </w:r>
          </w:p>
        </w:tc>
      </w:tr>
      <w:tr w:rsidR="00215AFB" w:rsidRPr="001B7951" w14:paraId="5529B93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EDB4498" w14:textId="61C4547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LIC-MS225-24P-5YR</w:t>
            </w:r>
          </w:p>
        </w:tc>
        <w:tc>
          <w:tcPr>
            <w:tcW w:w="6918" w:type="dxa"/>
            <w:shd w:val="clear" w:color="auto" w:fill="auto"/>
            <w:noWrap/>
            <w:vAlign w:val="center"/>
          </w:tcPr>
          <w:p w14:paraId="6CE369F6" w14:textId="43EA5F8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MS225-24P Enterprise License and Support, 5YR</w:t>
            </w:r>
          </w:p>
        </w:tc>
      </w:tr>
      <w:tr w:rsidR="00215AFB" w:rsidRPr="001B7951" w14:paraId="02D7B95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B26B10" w14:textId="115FD01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LIC-MS225-48LP-5YR</w:t>
            </w:r>
          </w:p>
        </w:tc>
        <w:tc>
          <w:tcPr>
            <w:tcW w:w="6918" w:type="dxa"/>
            <w:shd w:val="clear" w:color="auto" w:fill="auto"/>
            <w:noWrap/>
            <w:vAlign w:val="center"/>
          </w:tcPr>
          <w:p w14:paraId="23C20B9F" w14:textId="23BE69C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MS225-48LP Enterprise License and Support, 5YR</w:t>
            </w:r>
          </w:p>
        </w:tc>
      </w:tr>
      <w:tr w:rsidR="00215AFB" w:rsidRPr="001B7951" w14:paraId="35929DF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EED677" w14:textId="5AECE15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LIC-MS225-48FP-5YR</w:t>
            </w:r>
          </w:p>
        </w:tc>
        <w:tc>
          <w:tcPr>
            <w:tcW w:w="6918" w:type="dxa"/>
            <w:shd w:val="clear" w:color="auto" w:fill="auto"/>
            <w:noWrap/>
            <w:vAlign w:val="center"/>
          </w:tcPr>
          <w:p w14:paraId="6DA6571E" w14:textId="4C8CBB1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MS225-48FP Enterprise License and Support, 5YR</w:t>
            </w:r>
          </w:p>
        </w:tc>
      </w:tr>
      <w:tr w:rsidR="00215AFB" w:rsidRPr="001B7951" w14:paraId="0A77E96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4C34787" w14:textId="4DF232F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LIC-MS250-24-1YR</w:t>
            </w:r>
          </w:p>
        </w:tc>
        <w:tc>
          <w:tcPr>
            <w:tcW w:w="6918" w:type="dxa"/>
            <w:shd w:val="clear" w:color="auto" w:fill="auto"/>
            <w:noWrap/>
            <w:vAlign w:val="center"/>
          </w:tcPr>
          <w:p w14:paraId="629BD95D" w14:textId="5F998D0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 Enterprise License and Support, 1YR</w:t>
            </w:r>
          </w:p>
        </w:tc>
      </w:tr>
      <w:tr w:rsidR="00215AFB" w:rsidRPr="001B7951" w14:paraId="62F9292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540D31B" w14:textId="20C5712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LIC-MS250-24P-1YR</w:t>
            </w:r>
          </w:p>
        </w:tc>
        <w:tc>
          <w:tcPr>
            <w:tcW w:w="6918" w:type="dxa"/>
            <w:shd w:val="clear" w:color="auto" w:fill="auto"/>
            <w:noWrap/>
            <w:vAlign w:val="center"/>
          </w:tcPr>
          <w:p w14:paraId="12EF7460" w14:textId="5192FD4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MS250-24P Enterprise License and Support, 1YR</w:t>
            </w:r>
          </w:p>
        </w:tc>
      </w:tr>
      <w:tr w:rsidR="00215AFB" w:rsidRPr="001B7951" w14:paraId="1F84523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BAC58AC" w14:textId="0F0B35E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LIC-MS250-48-1YR</w:t>
            </w:r>
          </w:p>
        </w:tc>
        <w:tc>
          <w:tcPr>
            <w:tcW w:w="6918" w:type="dxa"/>
            <w:shd w:val="clear" w:color="auto" w:fill="auto"/>
            <w:noWrap/>
            <w:vAlign w:val="center"/>
          </w:tcPr>
          <w:p w14:paraId="6DD264FF" w14:textId="3C20BA9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 Enterprise License and Support, 1YR</w:t>
            </w:r>
          </w:p>
        </w:tc>
      </w:tr>
      <w:tr w:rsidR="00215AFB" w:rsidRPr="001B7951" w14:paraId="7C5F754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2523197" w14:textId="4EA2DF2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LIC-MS250-48LP-1YR</w:t>
            </w:r>
          </w:p>
        </w:tc>
        <w:tc>
          <w:tcPr>
            <w:tcW w:w="6918" w:type="dxa"/>
            <w:shd w:val="clear" w:color="auto" w:fill="auto"/>
            <w:noWrap/>
            <w:vAlign w:val="center"/>
          </w:tcPr>
          <w:p w14:paraId="16453723" w14:textId="595728F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MS250-48LP Enterprise License and Support, 1YR</w:t>
            </w:r>
          </w:p>
        </w:tc>
      </w:tr>
      <w:tr w:rsidR="00215AFB" w:rsidRPr="001B7951" w14:paraId="4BA9B47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5228878" w14:textId="7FCB711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LIC-MS250-48FP-1YR</w:t>
            </w:r>
          </w:p>
        </w:tc>
        <w:tc>
          <w:tcPr>
            <w:tcW w:w="6918" w:type="dxa"/>
            <w:shd w:val="clear" w:color="auto" w:fill="auto"/>
            <w:noWrap/>
            <w:vAlign w:val="center"/>
          </w:tcPr>
          <w:p w14:paraId="48DA4A9F" w14:textId="3ABF0FC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MS250-48FP Enterprise License and Support, 1YR</w:t>
            </w:r>
          </w:p>
        </w:tc>
      </w:tr>
      <w:tr w:rsidR="00215AFB" w:rsidRPr="001B7951" w14:paraId="521315C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87E4048" w14:textId="4ECDC9A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LIC-MS250-48FP-1YR</w:t>
            </w:r>
          </w:p>
        </w:tc>
        <w:tc>
          <w:tcPr>
            <w:tcW w:w="6918" w:type="dxa"/>
            <w:shd w:val="clear" w:color="auto" w:fill="auto"/>
            <w:noWrap/>
            <w:vAlign w:val="center"/>
          </w:tcPr>
          <w:p w14:paraId="2E74E353" w14:textId="47BE86A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MS250-48FP Enterprise License and Support, 1YR</w:t>
            </w:r>
          </w:p>
        </w:tc>
      </w:tr>
      <w:tr w:rsidR="00215AFB" w:rsidRPr="001B7951" w14:paraId="0F503B9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1367890" w14:textId="734187B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LIC-MS350-24-1YR</w:t>
            </w:r>
          </w:p>
        </w:tc>
        <w:tc>
          <w:tcPr>
            <w:tcW w:w="6918" w:type="dxa"/>
            <w:shd w:val="clear" w:color="auto" w:fill="auto"/>
            <w:noWrap/>
            <w:vAlign w:val="center"/>
          </w:tcPr>
          <w:p w14:paraId="61BBF1EB" w14:textId="340074C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 Enterprise License and Support, 1YR</w:t>
            </w:r>
          </w:p>
        </w:tc>
      </w:tr>
      <w:tr w:rsidR="00215AFB" w:rsidRPr="001B7951" w14:paraId="2E934B3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40BF6FD" w14:textId="108C2B4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LIC-MS350-24X-1YR</w:t>
            </w:r>
          </w:p>
        </w:tc>
        <w:tc>
          <w:tcPr>
            <w:tcW w:w="6918" w:type="dxa"/>
            <w:shd w:val="clear" w:color="auto" w:fill="auto"/>
            <w:noWrap/>
            <w:vAlign w:val="center"/>
          </w:tcPr>
          <w:p w14:paraId="2A0F128A" w14:textId="6C65968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MS350-24X Enterprise License and Support, 1YR</w:t>
            </w:r>
          </w:p>
        </w:tc>
      </w:tr>
      <w:tr w:rsidR="00215AFB" w:rsidRPr="001B7951" w14:paraId="501EC53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3B8548A" w14:textId="104D121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LIC-MS350-24P-1YR</w:t>
            </w:r>
          </w:p>
        </w:tc>
        <w:tc>
          <w:tcPr>
            <w:tcW w:w="6918" w:type="dxa"/>
            <w:shd w:val="clear" w:color="auto" w:fill="auto"/>
            <w:noWrap/>
            <w:vAlign w:val="center"/>
          </w:tcPr>
          <w:p w14:paraId="319025C0" w14:textId="77BC9E4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MS350-24P Enterprise License and Support, 1YR</w:t>
            </w:r>
          </w:p>
        </w:tc>
      </w:tr>
      <w:tr w:rsidR="00215AFB" w:rsidRPr="001B7951" w14:paraId="240474C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780C1EC" w14:textId="1A0FF48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LIC-MS350-48-1YR</w:t>
            </w:r>
          </w:p>
        </w:tc>
        <w:tc>
          <w:tcPr>
            <w:tcW w:w="6918" w:type="dxa"/>
            <w:shd w:val="clear" w:color="auto" w:fill="auto"/>
            <w:noWrap/>
            <w:vAlign w:val="center"/>
          </w:tcPr>
          <w:p w14:paraId="319C46A3" w14:textId="71250C3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MS350-48 Enterprise License and Support, 1YR</w:t>
            </w:r>
          </w:p>
        </w:tc>
      </w:tr>
      <w:tr w:rsidR="00215AFB" w:rsidRPr="001B7951" w14:paraId="0954067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A000513" w14:textId="3551F7F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LIC-MS355-24X-1YR</w:t>
            </w:r>
          </w:p>
        </w:tc>
        <w:tc>
          <w:tcPr>
            <w:tcW w:w="6918" w:type="dxa"/>
            <w:shd w:val="clear" w:color="auto" w:fill="auto"/>
            <w:noWrap/>
            <w:vAlign w:val="center"/>
          </w:tcPr>
          <w:p w14:paraId="4DCF987F" w14:textId="24A286E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 Enterprise License and Support, 1 Year</w:t>
            </w:r>
          </w:p>
        </w:tc>
      </w:tr>
      <w:tr w:rsidR="00215AFB" w:rsidRPr="001B7951" w14:paraId="26EB4C2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7895819" w14:textId="0A1D893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LIC-MS355-24X2-1YR</w:t>
            </w:r>
          </w:p>
        </w:tc>
        <w:tc>
          <w:tcPr>
            <w:tcW w:w="6918" w:type="dxa"/>
            <w:shd w:val="clear" w:color="auto" w:fill="auto"/>
            <w:noWrap/>
            <w:vAlign w:val="center"/>
          </w:tcPr>
          <w:p w14:paraId="6B05B8DB" w14:textId="2A26835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MS355-24X2 Enterprise License and Support, 1 Year</w:t>
            </w:r>
          </w:p>
        </w:tc>
      </w:tr>
      <w:tr w:rsidR="00215AFB" w:rsidRPr="001B7951" w14:paraId="195D3B3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BD564F0" w14:textId="2288569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LIC-MS355-48X-1YR</w:t>
            </w:r>
          </w:p>
        </w:tc>
        <w:tc>
          <w:tcPr>
            <w:tcW w:w="6918" w:type="dxa"/>
            <w:shd w:val="clear" w:color="auto" w:fill="auto"/>
            <w:noWrap/>
            <w:vAlign w:val="center"/>
          </w:tcPr>
          <w:p w14:paraId="348E0CD3" w14:textId="636F10C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 Enterprise License and Support, 1 Year</w:t>
            </w:r>
          </w:p>
        </w:tc>
      </w:tr>
      <w:tr w:rsidR="00215AFB" w:rsidRPr="001B7951" w14:paraId="65E7109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B69E3B" w14:textId="36E4BE4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LIC-MS355-48X2-1YR</w:t>
            </w:r>
          </w:p>
        </w:tc>
        <w:tc>
          <w:tcPr>
            <w:tcW w:w="6918" w:type="dxa"/>
            <w:shd w:val="clear" w:color="auto" w:fill="auto"/>
            <w:noWrap/>
            <w:vAlign w:val="center"/>
          </w:tcPr>
          <w:p w14:paraId="00E0F5B5" w14:textId="00636A0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MS355-48X2 Enterprise License and Support, 1 Year</w:t>
            </w:r>
          </w:p>
        </w:tc>
      </w:tr>
      <w:tr w:rsidR="00215AFB" w:rsidRPr="001B7951" w14:paraId="21C0261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C745FD2" w14:textId="00E8558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LIC-MS410-16-1YR</w:t>
            </w:r>
          </w:p>
        </w:tc>
        <w:tc>
          <w:tcPr>
            <w:tcW w:w="6918" w:type="dxa"/>
            <w:shd w:val="clear" w:color="auto" w:fill="auto"/>
            <w:noWrap/>
            <w:vAlign w:val="center"/>
          </w:tcPr>
          <w:p w14:paraId="478CFBDE" w14:textId="6C260FF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MS410-16 Enterprise License and Support, 1YR</w:t>
            </w:r>
          </w:p>
        </w:tc>
      </w:tr>
      <w:tr w:rsidR="00215AFB" w:rsidRPr="001B7951" w14:paraId="0C8B7B6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3818768" w14:textId="0B3F122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LIC-MS410-32-1YR</w:t>
            </w:r>
          </w:p>
        </w:tc>
        <w:tc>
          <w:tcPr>
            <w:tcW w:w="6918" w:type="dxa"/>
            <w:shd w:val="clear" w:color="auto" w:fill="auto"/>
            <w:noWrap/>
            <w:vAlign w:val="center"/>
          </w:tcPr>
          <w:p w14:paraId="7B349F2F" w14:textId="0DA7D01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MS410-32 Enterprise License and Support, 1YR</w:t>
            </w:r>
          </w:p>
        </w:tc>
      </w:tr>
      <w:tr w:rsidR="00215AFB" w:rsidRPr="001B7951" w14:paraId="7B08983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E09C35B" w14:textId="79E7A4A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LIC-MS425-16-1YR</w:t>
            </w:r>
          </w:p>
        </w:tc>
        <w:tc>
          <w:tcPr>
            <w:tcW w:w="6918" w:type="dxa"/>
            <w:shd w:val="clear" w:color="auto" w:fill="auto"/>
            <w:noWrap/>
            <w:vAlign w:val="center"/>
          </w:tcPr>
          <w:p w14:paraId="379868F4" w14:textId="46A381E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MS425-16 Enterprise License and Support, 1YR</w:t>
            </w:r>
          </w:p>
        </w:tc>
      </w:tr>
      <w:tr w:rsidR="00215AFB" w:rsidRPr="001B7951" w14:paraId="45FABB3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3C47DE7" w14:textId="09BAD3B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LIC-MS425-32-1YR</w:t>
            </w:r>
          </w:p>
        </w:tc>
        <w:tc>
          <w:tcPr>
            <w:tcW w:w="6918" w:type="dxa"/>
            <w:shd w:val="clear" w:color="auto" w:fill="auto"/>
            <w:noWrap/>
            <w:vAlign w:val="center"/>
          </w:tcPr>
          <w:p w14:paraId="741ECD93" w14:textId="5F5986D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MS425-32 Enterprise License and Support, 1YR</w:t>
            </w:r>
          </w:p>
        </w:tc>
      </w:tr>
      <w:tr w:rsidR="00215AFB" w:rsidRPr="001B7951" w14:paraId="3253B0D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EED5067" w14:textId="08970B7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LIC-MS450-12-1YR</w:t>
            </w:r>
          </w:p>
        </w:tc>
        <w:tc>
          <w:tcPr>
            <w:tcW w:w="6918" w:type="dxa"/>
            <w:shd w:val="clear" w:color="auto" w:fill="auto"/>
            <w:noWrap/>
            <w:vAlign w:val="center"/>
          </w:tcPr>
          <w:p w14:paraId="31324FF8" w14:textId="259FF63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MS450-12 Enterprise License and Support, 1 Year</w:t>
            </w:r>
          </w:p>
        </w:tc>
      </w:tr>
      <w:tr w:rsidR="00215AFB" w:rsidRPr="001B7951" w14:paraId="5B5D8AE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FB349B2" w14:textId="04B5DDA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LIC-MS250-24-3YR</w:t>
            </w:r>
          </w:p>
        </w:tc>
        <w:tc>
          <w:tcPr>
            <w:tcW w:w="6918" w:type="dxa"/>
            <w:shd w:val="clear" w:color="auto" w:fill="auto"/>
            <w:noWrap/>
            <w:vAlign w:val="center"/>
          </w:tcPr>
          <w:p w14:paraId="2C1F109A" w14:textId="5005D7B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 Enterprise License and Support, 3YR</w:t>
            </w:r>
          </w:p>
        </w:tc>
      </w:tr>
      <w:tr w:rsidR="00215AFB" w:rsidRPr="001B7951" w14:paraId="76CBE2C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EA6CF1B" w14:textId="0B31653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LIC-MS250-24P-3YR</w:t>
            </w:r>
          </w:p>
        </w:tc>
        <w:tc>
          <w:tcPr>
            <w:tcW w:w="6918" w:type="dxa"/>
            <w:shd w:val="clear" w:color="auto" w:fill="auto"/>
            <w:noWrap/>
            <w:vAlign w:val="center"/>
          </w:tcPr>
          <w:p w14:paraId="50641D11" w14:textId="0104D1B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MS250-24P Enterprise License and Support, 3YR</w:t>
            </w:r>
          </w:p>
        </w:tc>
      </w:tr>
      <w:tr w:rsidR="00215AFB" w:rsidRPr="001B7951" w14:paraId="4181EB4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6C8DAFF" w14:textId="30EF029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LIC-MS250-48-3YR</w:t>
            </w:r>
          </w:p>
        </w:tc>
        <w:tc>
          <w:tcPr>
            <w:tcW w:w="6918" w:type="dxa"/>
            <w:shd w:val="clear" w:color="auto" w:fill="auto"/>
            <w:noWrap/>
            <w:vAlign w:val="center"/>
          </w:tcPr>
          <w:p w14:paraId="62861A50" w14:textId="5C427CB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 Enterprise License and Support, 3YR</w:t>
            </w:r>
          </w:p>
        </w:tc>
      </w:tr>
      <w:tr w:rsidR="00215AFB" w:rsidRPr="001B7951" w14:paraId="0C7A5F8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02CBC85" w14:textId="7DB88B5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LIC-MS250-48LP-3YR</w:t>
            </w:r>
          </w:p>
        </w:tc>
        <w:tc>
          <w:tcPr>
            <w:tcW w:w="6918" w:type="dxa"/>
            <w:shd w:val="clear" w:color="auto" w:fill="auto"/>
            <w:noWrap/>
            <w:vAlign w:val="center"/>
          </w:tcPr>
          <w:p w14:paraId="3F490219" w14:textId="2BC6193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MS250-48LP Enterprise License and Support, 3YR</w:t>
            </w:r>
          </w:p>
        </w:tc>
      </w:tr>
      <w:tr w:rsidR="00215AFB" w:rsidRPr="001B7951" w14:paraId="5516B3A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DAF1B80" w14:textId="69C31F9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LIC-MS350-24-3YR</w:t>
            </w:r>
          </w:p>
        </w:tc>
        <w:tc>
          <w:tcPr>
            <w:tcW w:w="6918" w:type="dxa"/>
            <w:shd w:val="clear" w:color="auto" w:fill="auto"/>
            <w:noWrap/>
            <w:vAlign w:val="center"/>
          </w:tcPr>
          <w:p w14:paraId="51BEE174" w14:textId="7D9FA2F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 Enterprise License and Support, 3YR</w:t>
            </w:r>
          </w:p>
        </w:tc>
      </w:tr>
      <w:tr w:rsidR="00215AFB" w:rsidRPr="001B7951" w14:paraId="229EA03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2F7B09D" w14:textId="703AF58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LIC-MS350-24X-3YR</w:t>
            </w:r>
          </w:p>
        </w:tc>
        <w:tc>
          <w:tcPr>
            <w:tcW w:w="6918" w:type="dxa"/>
            <w:shd w:val="clear" w:color="auto" w:fill="auto"/>
            <w:noWrap/>
            <w:vAlign w:val="center"/>
          </w:tcPr>
          <w:p w14:paraId="533F5CC9" w14:textId="20E93CB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MS350-24X Enterprise License and Support, 3YR</w:t>
            </w:r>
          </w:p>
        </w:tc>
      </w:tr>
      <w:tr w:rsidR="00215AFB" w:rsidRPr="001B7951" w14:paraId="14AC5B2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A75393E" w14:textId="2ECC07A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LIC-MS350-24P-3YR</w:t>
            </w:r>
          </w:p>
        </w:tc>
        <w:tc>
          <w:tcPr>
            <w:tcW w:w="6918" w:type="dxa"/>
            <w:shd w:val="clear" w:color="auto" w:fill="auto"/>
            <w:noWrap/>
            <w:vAlign w:val="center"/>
          </w:tcPr>
          <w:p w14:paraId="3E21E281" w14:textId="644DBE0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MS350-24P Enterprise License and Support, 3YR</w:t>
            </w:r>
          </w:p>
        </w:tc>
      </w:tr>
      <w:tr w:rsidR="00215AFB" w:rsidRPr="001B7951" w14:paraId="226998C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1557367" w14:textId="1580B74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LIC-MS350-48-3YR</w:t>
            </w:r>
          </w:p>
        </w:tc>
        <w:tc>
          <w:tcPr>
            <w:tcW w:w="6918" w:type="dxa"/>
            <w:shd w:val="clear" w:color="auto" w:fill="auto"/>
            <w:noWrap/>
            <w:vAlign w:val="center"/>
          </w:tcPr>
          <w:p w14:paraId="4638E0D4" w14:textId="06045F1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MS350-48 Enterprise License and Support, 3YR</w:t>
            </w:r>
          </w:p>
        </w:tc>
      </w:tr>
      <w:tr w:rsidR="00215AFB" w:rsidRPr="001B7951" w14:paraId="344A4F8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815E347" w14:textId="70BF9FB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LIC-MS355-24X-3YR</w:t>
            </w:r>
          </w:p>
        </w:tc>
        <w:tc>
          <w:tcPr>
            <w:tcW w:w="6918" w:type="dxa"/>
            <w:shd w:val="clear" w:color="auto" w:fill="auto"/>
            <w:noWrap/>
            <w:vAlign w:val="center"/>
          </w:tcPr>
          <w:p w14:paraId="0ABCF95B" w14:textId="025FCE9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 Enterprise License and Support, 3 Year</w:t>
            </w:r>
          </w:p>
        </w:tc>
      </w:tr>
      <w:tr w:rsidR="00215AFB" w:rsidRPr="001B7951" w14:paraId="4677DB9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DA3534" w14:textId="3085EBF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LIC-MS355-24X2-3YR</w:t>
            </w:r>
          </w:p>
        </w:tc>
        <w:tc>
          <w:tcPr>
            <w:tcW w:w="6918" w:type="dxa"/>
            <w:shd w:val="clear" w:color="auto" w:fill="auto"/>
            <w:noWrap/>
            <w:vAlign w:val="center"/>
          </w:tcPr>
          <w:p w14:paraId="4B37DE16" w14:textId="1CB9826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MS355-24X2 Enterprise License and Support, 3 Year</w:t>
            </w:r>
          </w:p>
        </w:tc>
      </w:tr>
      <w:tr w:rsidR="00215AFB" w:rsidRPr="001B7951" w14:paraId="340777A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F2F49BA" w14:textId="13CB771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LIC-MS355-48X-3YR</w:t>
            </w:r>
          </w:p>
        </w:tc>
        <w:tc>
          <w:tcPr>
            <w:tcW w:w="6918" w:type="dxa"/>
            <w:shd w:val="clear" w:color="auto" w:fill="auto"/>
            <w:noWrap/>
            <w:vAlign w:val="center"/>
          </w:tcPr>
          <w:p w14:paraId="542C4EAB" w14:textId="7FA47B8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 Enterprise License and Support, 3 Year</w:t>
            </w:r>
          </w:p>
        </w:tc>
      </w:tr>
      <w:tr w:rsidR="00215AFB" w:rsidRPr="001B7951" w14:paraId="42C6669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D86107F" w14:textId="6422EF0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LIC-MS355-48X2-3YR</w:t>
            </w:r>
          </w:p>
        </w:tc>
        <w:tc>
          <w:tcPr>
            <w:tcW w:w="6918" w:type="dxa"/>
            <w:shd w:val="clear" w:color="auto" w:fill="auto"/>
            <w:noWrap/>
            <w:vAlign w:val="center"/>
          </w:tcPr>
          <w:p w14:paraId="3B338EE9" w14:textId="2B38165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MS355-48X2 Enterprise License and Support, 3 Year</w:t>
            </w:r>
          </w:p>
        </w:tc>
      </w:tr>
      <w:tr w:rsidR="00215AFB" w:rsidRPr="001B7951" w14:paraId="63CE894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05A791C" w14:textId="21BDCFB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LIC-MS410-16-3YR</w:t>
            </w:r>
          </w:p>
        </w:tc>
        <w:tc>
          <w:tcPr>
            <w:tcW w:w="6918" w:type="dxa"/>
            <w:shd w:val="clear" w:color="auto" w:fill="auto"/>
            <w:noWrap/>
            <w:vAlign w:val="center"/>
          </w:tcPr>
          <w:p w14:paraId="39E5013D" w14:textId="09D562B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MS410-16 Enterprise License and Support, 3YR</w:t>
            </w:r>
          </w:p>
        </w:tc>
      </w:tr>
      <w:tr w:rsidR="00215AFB" w:rsidRPr="001B7951" w14:paraId="16B057F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574DD55" w14:textId="5A39B14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LIC-MS410-32-3YR</w:t>
            </w:r>
          </w:p>
        </w:tc>
        <w:tc>
          <w:tcPr>
            <w:tcW w:w="6918" w:type="dxa"/>
            <w:shd w:val="clear" w:color="auto" w:fill="auto"/>
            <w:noWrap/>
            <w:vAlign w:val="center"/>
          </w:tcPr>
          <w:p w14:paraId="6F5BC15F" w14:textId="725372C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MS410-32 Enterprise License and Support, 3YR</w:t>
            </w:r>
          </w:p>
        </w:tc>
      </w:tr>
      <w:tr w:rsidR="00215AFB" w:rsidRPr="001B7951" w14:paraId="7AAAEB2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62AAD5E" w14:textId="0666D85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LIC-MS425-16-3YR</w:t>
            </w:r>
          </w:p>
        </w:tc>
        <w:tc>
          <w:tcPr>
            <w:tcW w:w="6918" w:type="dxa"/>
            <w:shd w:val="clear" w:color="auto" w:fill="auto"/>
            <w:noWrap/>
            <w:vAlign w:val="center"/>
          </w:tcPr>
          <w:p w14:paraId="2E49A972" w14:textId="328572D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MS425-16 Enterprise License and Support, 3YR</w:t>
            </w:r>
          </w:p>
        </w:tc>
      </w:tr>
      <w:tr w:rsidR="00215AFB" w:rsidRPr="001B7951" w14:paraId="44CF5B0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A0D01E8" w14:textId="4494878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LIC-MS425-32-3YR</w:t>
            </w:r>
          </w:p>
        </w:tc>
        <w:tc>
          <w:tcPr>
            <w:tcW w:w="6918" w:type="dxa"/>
            <w:shd w:val="clear" w:color="auto" w:fill="auto"/>
            <w:noWrap/>
            <w:vAlign w:val="center"/>
          </w:tcPr>
          <w:p w14:paraId="300ECBC4" w14:textId="111F96C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MS425-32 Enterprise License and Support, 3YR</w:t>
            </w:r>
          </w:p>
        </w:tc>
      </w:tr>
      <w:tr w:rsidR="00215AFB" w:rsidRPr="001B7951" w14:paraId="34C88AB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1E51ACD" w14:textId="03E79F7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lastRenderedPageBreak/>
              <w:t>LIC-MS450-12-3YR</w:t>
            </w:r>
          </w:p>
        </w:tc>
        <w:tc>
          <w:tcPr>
            <w:tcW w:w="6918" w:type="dxa"/>
            <w:shd w:val="clear" w:color="auto" w:fill="auto"/>
            <w:noWrap/>
            <w:vAlign w:val="center"/>
          </w:tcPr>
          <w:p w14:paraId="2D4207D6" w14:textId="67DC7B6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MS450-12 Enterprise License and Support, 3 Year</w:t>
            </w:r>
          </w:p>
        </w:tc>
      </w:tr>
      <w:tr w:rsidR="00215AFB" w:rsidRPr="001B7951" w14:paraId="41112B3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C7D8E5B" w14:textId="107717F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LIC-MS250-24-5YR</w:t>
            </w:r>
          </w:p>
        </w:tc>
        <w:tc>
          <w:tcPr>
            <w:tcW w:w="6918" w:type="dxa"/>
            <w:shd w:val="clear" w:color="auto" w:fill="auto"/>
            <w:noWrap/>
            <w:vAlign w:val="center"/>
          </w:tcPr>
          <w:p w14:paraId="47CAFBAB" w14:textId="43DEB6F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 Enterprise License and Support, 5YR</w:t>
            </w:r>
          </w:p>
        </w:tc>
      </w:tr>
      <w:tr w:rsidR="00215AFB" w:rsidRPr="001B7951" w14:paraId="582B71B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AB47A15" w14:textId="521D2A7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LIC-MS250-24P-5YR</w:t>
            </w:r>
          </w:p>
        </w:tc>
        <w:tc>
          <w:tcPr>
            <w:tcW w:w="6918" w:type="dxa"/>
            <w:shd w:val="clear" w:color="auto" w:fill="auto"/>
            <w:noWrap/>
            <w:vAlign w:val="center"/>
          </w:tcPr>
          <w:p w14:paraId="08BC56F1" w14:textId="43F22AA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MS250-24P Enterprise License and Support, 5YR</w:t>
            </w:r>
          </w:p>
        </w:tc>
      </w:tr>
      <w:tr w:rsidR="00215AFB" w:rsidRPr="001B7951" w14:paraId="1E6CC82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5B7839B" w14:textId="3C5B67A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LIC-MS250-48-5YR</w:t>
            </w:r>
          </w:p>
        </w:tc>
        <w:tc>
          <w:tcPr>
            <w:tcW w:w="6918" w:type="dxa"/>
            <w:shd w:val="clear" w:color="auto" w:fill="auto"/>
            <w:noWrap/>
            <w:vAlign w:val="center"/>
          </w:tcPr>
          <w:p w14:paraId="3C409545" w14:textId="19A4CF8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 Enterprise License and Support, 5YR</w:t>
            </w:r>
          </w:p>
        </w:tc>
      </w:tr>
      <w:tr w:rsidR="00215AFB" w:rsidRPr="001B7951" w14:paraId="335E5A5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E46AAF9" w14:textId="62BA680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LIC-MS250-48LP-5YR</w:t>
            </w:r>
          </w:p>
        </w:tc>
        <w:tc>
          <w:tcPr>
            <w:tcW w:w="6918" w:type="dxa"/>
            <w:shd w:val="clear" w:color="auto" w:fill="auto"/>
            <w:noWrap/>
            <w:vAlign w:val="center"/>
          </w:tcPr>
          <w:p w14:paraId="0819FE82" w14:textId="2435A34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MS250-48LP Enterprise License and Support, 5YR</w:t>
            </w:r>
          </w:p>
        </w:tc>
      </w:tr>
      <w:tr w:rsidR="00215AFB" w:rsidRPr="001B7951" w14:paraId="6052A11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5BD3B69" w14:textId="38C64A6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LIC-MS250-48LP-5YR</w:t>
            </w:r>
          </w:p>
        </w:tc>
        <w:tc>
          <w:tcPr>
            <w:tcW w:w="6918" w:type="dxa"/>
            <w:shd w:val="clear" w:color="auto" w:fill="auto"/>
            <w:noWrap/>
            <w:vAlign w:val="center"/>
          </w:tcPr>
          <w:p w14:paraId="079D09A2" w14:textId="2A219A0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MS250-48LP Enterprise License and Support, 5YR</w:t>
            </w:r>
          </w:p>
        </w:tc>
      </w:tr>
      <w:tr w:rsidR="00215AFB" w:rsidRPr="001B7951" w14:paraId="5A1B2E5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CFAED4F" w14:textId="661DD58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LIC-MS350-24-5YR</w:t>
            </w:r>
          </w:p>
        </w:tc>
        <w:tc>
          <w:tcPr>
            <w:tcW w:w="6918" w:type="dxa"/>
            <w:shd w:val="clear" w:color="auto" w:fill="auto"/>
            <w:noWrap/>
            <w:vAlign w:val="center"/>
          </w:tcPr>
          <w:p w14:paraId="216ED681" w14:textId="2194981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 Enterprise License and Support, 5YR</w:t>
            </w:r>
          </w:p>
        </w:tc>
      </w:tr>
      <w:tr w:rsidR="00215AFB" w:rsidRPr="001B7951" w14:paraId="3326169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FCEE945" w14:textId="5C9BAF9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LIC-MS350-24X-5YR</w:t>
            </w:r>
          </w:p>
        </w:tc>
        <w:tc>
          <w:tcPr>
            <w:tcW w:w="6918" w:type="dxa"/>
            <w:shd w:val="clear" w:color="auto" w:fill="auto"/>
            <w:noWrap/>
            <w:vAlign w:val="center"/>
          </w:tcPr>
          <w:p w14:paraId="1FD7F873" w14:textId="5BAB98F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MS350-24X Enterprise License and Support, 5YR</w:t>
            </w:r>
          </w:p>
        </w:tc>
      </w:tr>
      <w:tr w:rsidR="00215AFB" w:rsidRPr="001B7951" w14:paraId="6635DC2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73E1E36" w14:textId="6117C0D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LIC-MS350-24P-5YR</w:t>
            </w:r>
          </w:p>
        </w:tc>
        <w:tc>
          <w:tcPr>
            <w:tcW w:w="6918" w:type="dxa"/>
            <w:shd w:val="clear" w:color="auto" w:fill="auto"/>
            <w:noWrap/>
            <w:vAlign w:val="center"/>
          </w:tcPr>
          <w:p w14:paraId="0519D8A9" w14:textId="674D45F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MS350-24P Enterprise License and Support, 5YR</w:t>
            </w:r>
          </w:p>
        </w:tc>
      </w:tr>
      <w:tr w:rsidR="00215AFB" w:rsidRPr="001B7951" w14:paraId="099159C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B4ABE1F" w14:textId="1A82742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LIC-MS350-48-5YR</w:t>
            </w:r>
          </w:p>
        </w:tc>
        <w:tc>
          <w:tcPr>
            <w:tcW w:w="6918" w:type="dxa"/>
            <w:shd w:val="clear" w:color="auto" w:fill="auto"/>
            <w:noWrap/>
            <w:vAlign w:val="center"/>
          </w:tcPr>
          <w:p w14:paraId="3D6C86D3" w14:textId="19AF622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MS350-48 Enterprise License and Support, 5YR</w:t>
            </w:r>
          </w:p>
        </w:tc>
      </w:tr>
      <w:tr w:rsidR="00215AFB" w:rsidRPr="001B7951" w14:paraId="3BFB0F2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2DC86A" w14:textId="78542A8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LIC-MS355-24X-5YR</w:t>
            </w:r>
          </w:p>
        </w:tc>
        <w:tc>
          <w:tcPr>
            <w:tcW w:w="6918" w:type="dxa"/>
            <w:shd w:val="clear" w:color="auto" w:fill="auto"/>
            <w:noWrap/>
            <w:vAlign w:val="center"/>
          </w:tcPr>
          <w:p w14:paraId="7F6E48EB" w14:textId="4FF18DF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 Enterprise License and Support, 5 Year</w:t>
            </w:r>
          </w:p>
        </w:tc>
      </w:tr>
      <w:tr w:rsidR="00215AFB" w:rsidRPr="001B7951" w14:paraId="0C436E6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980214F" w14:textId="00E0D4E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LIC-MS355-24X2-5YR</w:t>
            </w:r>
          </w:p>
        </w:tc>
        <w:tc>
          <w:tcPr>
            <w:tcW w:w="6918" w:type="dxa"/>
            <w:shd w:val="clear" w:color="auto" w:fill="auto"/>
            <w:noWrap/>
            <w:vAlign w:val="center"/>
          </w:tcPr>
          <w:p w14:paraId="338A8FA5" w14:textId="4C53E83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MS355-24X2 Enterprise License and Support, 5 Year</w:t>
            </w:r>
          </w:p>
        </w:tc>
      </w:tr>
      <w:tr w:rsidR="00215AFB" w:rsidRPr="001B7951" w14:paraId="737F063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1EED636" w14:textId="4A00B1C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LIC-MS355-48X-5YR</w:t>
            </w:r>
          </w:p>
        </w:tc>
        <w:tc>
          <w:tcPr>
            <w:tcW w:w="6918" w:type="dxa"/>
            <w:shd w:val="clear" w:color="auto" w:fill="auto"/>
            <w:noWrap/>
            <w:vAlign w:val="center"/>
          </w:tcPr>
          <w:p w14:paraId="129C8DF7" w14:textId="17B18AF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 Enterprise License and Support, 5 Year</w:t>
            </w:r>
          </w:p>
        </w:tc>
      </w:tr>
      <w:tr w:rsidR="00215AFB" w:rsidRPr="001B7951" w14:paraId="655DFF4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B1F9246" w14:textId="112C235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LIC-MS355-48X2-5YR</w:t>
            </w:r>
          </w:p>
        </w:tc>
        <w:tc>
          <w:tcPr>
            <w:tcW w:w="6918" w:type="dxa"/>
            <w:shd w:val="clear" w:color="auto" w:fill="auto"/>
            <w:noWrap/>
            <w:vAlign w:val="center"/>
          </w:tcPr>
          <w:p w14:paraId="353B7D25" w14:textId="655531C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MS355-48X2 Enterprise License and Support, 5 Year</w:t>
            </w:r>
          </w:p>
        </w:tc>
      </w:tr>
      <w:tr w:rsidR="00215AFB" w:rsidRPr="001B7951" w14:paraId="607FC28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216C07F" w14:textId="106453D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LIC-MS410-16-5YR</w:t>
            </w:r>
          </w:p>
        </w:tc>
        <w:tc>
          <w:tcPr>
            <w:tcW w:w="6918" w:type="dxa"/>
            <w:shd w:val="clear" w:color="auto" w:fill="auto"/>
            <w:noWrap/>
            <w:vAlign w:val="center"/>
          </w:tcPr>
          <w:p w14:paraId="1DE3BE73" w14:textId="73F1858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MS410-16 Enterprise License and Support, 5YR</w:t>
            </w:r>
          </w:p>
        </w:tc>
      </w:tr>
      <w:tr w:rsidR="00215AFB" w:rsidRPr="001B7951" w14:paraId="0AADADD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56D205" w14:textId="139C296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LIC-MS410-32-5YR</w:t>
            </w:r>
          </w:p>
        </w:tc>
        <w:tc>
          <w:tcPr>
            <w:tcW w:w="6918" w:type="dxa"/>
            <w:shd w:val="clear" w:color="auto" w:fill="auto"/>
            <w:noWrap/>
            <w:vAlign w:val="center"/>
          </w:tcPr>
          <w:p w14:paraId="3DC3D1E6" w14:textId="68EDA92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MS410-32 Enterprise License and Support, 5YR</w:t>
            </w:r>
          </w:p>
        </w:tc>
      </w:tr>
      <w:tr w:rsidR="00215AFB" w:rsidRPr="001B7951" w14:paraId="045ACA5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3F2607A" w14:textId="007E978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LIC-MS425-16-5YR</w:t>
            </w:r>
          </w:p>
        </w:tc>
        <w:tc>
          <w:tcPr>
            <w:tcW w:w="6918" w:type="dxa"/>
            <w:shd w:val="clear" w:color="auto" w:fill="auto"/>
            <w:noWrap/>
            <w:vAlign w:val="center"/>
          </w:tcPr>
          <w:p w14:paraId="446C0695" w14:textId="1388F56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MS425-16 Enterprise License and Support, 5YR</w:t>
            </w:r>
          </w:p>
        </w:tc>
      </w:tr>
      <w:tr w:rsidR="00215AFB" w:rsidRPr="001B7951" w14:paraId="6C74AE4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A1233F1" w14:textId="083A7F6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LIC-MS425-32-5YR</w:t>
            </w:r>
          </w:p>
        </w:tc>
        <w:tc>
          <w:tcPr>
            <w:tcW w:w="6918" w:type="dxa"/>
            <w:shd w:val="clear" w:color="auto" w:fill="auto"/>
            <w:noWrap/>
            <w:vAlign w:val="center"/>
          </w:tcPr>
          <w:p w14:paraId="175F7C72" w14:textId="4737613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MS425-32 Enterprise License and Support, 5YR</w:t>
            </w:r>
          </w:p>
        </w:tc>
      </w:tr>
      <w:tr w:rsidR="00215AFB" w:rsidRPr="001B7951" w14:paraId="4A5E9AC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34EDABE" w14:textId="329A1AD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LIC-MS450-12-5YR</w:t>
            </w:r>
          </w:p>
        </w:tc>
        <w:tc>
          <w:tcPr>
            <w:tcW w:w="6918" w:type="dxa"/>
            <w:shd w:val="clear" w:color="auto" w:fill="auto"/>
            <w:noWrap/>
            <w:vAlign w:val="center"/>
          </w:tcPr>
          <w:p w14:paraId="132A9C18" w14:textId="5D03A82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MS450-12 Enterprise License and Support, 5 Year</w:t>
            </w:r>
          </w:p>
        </w:tc>
      </w:tr>
      <w:tr w:rsidR="00215AFB" w:rsidRPr="001B7951" w14:paraId="5038F09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A647E84" w14:textId="7057C7E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LIC-MX67-ENT-1YR</w:t>
            </w:r>
          </w:p>
        </w:tc>
        <w:tc>
          <w:tcPr>
            <w:tcW w:w="6918" w:type="dxa"/>
            <w:shd w:val="clear" w:color="auto" w:fill="auto"/>
            <w:noWrap/>
            <w:vAlign w:val="center"/>
          </w:tcPr>
          <w:p w14:paraId="6C564699" w14:textId="729C9E9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Enterprise License and Support, 1YR</w:t>
            </w:r>
          </w:p>
        </w:tc>
      </w:tr>
      <w:tr w:rsidR="00215AFB" w:rsidRPr="001B7951" w14:paraId="74DE4AA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37371DB" w14:textId="7D7BFC9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LIC-MX67-SEC-1YR</w:t>
            </w:r>
          </w:p>
        </w:tc>
        <w:tc>
          <w:tcPr>
            <w:tcW w:w="6918" w:type="dxa"/>
            <w:shd w:val="clear" w:color="auto" w:fill="auto"/>
            <w:noWrap/>
            <w:vAlign w:val="center"/>
          </w:tcPr>
          <w:p w14:paraId="6EE3A896" w14:textId="1896E81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Advanced Security License and Support, 1YR</w:t>
            </w:r>
          </w:p>
        </w:tc>
      </w:tr>
      <w:tr w:rsidR="00215AFB" w:rsidRPr="001B7951" w14:paraId="2E1D759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EE3CB02" w14:textId="7052276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LIC-MX67-SDW-1Y</w:t>
            </w:r>
          </w:p>
        </w:tc>
        <w:tc>
          <w:tcPr>
            <w:tcW w:w="6918" w:type="dxa"/>
            <w:shd w:val="clear" w:color="auto" w:fill="auto"/>
            <w:noWrap/>
            <w:vAlign w:val="center"/>
          </w:tcPr>
          <w:p w14:paraId="53EFBE74" w14:textId="1ABE4F9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Secure SD-WAN Plus License and Support, 1YR</w:t>
            </w:r>
          </w:p>
        </w:tc>
      </w:tr>
      <w:tr w:rsidR="00215AFB" w:rsidRPr="001B7951" w14:paraId="529BCA0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B34EA76" w14:textId="1201390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LIC-MX67C-ENT-1YR</w:t>
            </w:r>
          </w:p>
        </w:tc>
        <w:tc>
          <w:tcPr>
            <w:tcW w:w="6918" w:type="dxa"/>
            <w:shd w:val="clear" w:color="auto" w:fill="auto"/>
            <w:noWrap/>
            <w:vAlign w:val="center"/>
          </w:tcPr>
          <w:p w14:paraId="78138B14" w14:textId="53F609E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Enterprise License and Support, 1YR</w:t>
            </w:r>
          </w:p>
        </w:tc>
      </w:tr>
      <w:tr w:rsidR="00215AFB" w:rsidRPr="001B7951" w14:paraId="082FF56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DA1FE34" w14:textId="20E6B18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LIC-MX67C-SEC-1YR</w:t>
            </w:r>
          </w:p>
        </w:tc>
        <w:tc>
          <w:tcPr>
            <w:tcW w:w="6918" w:type="dxa"/>
            <w:shd w:val="clear" w:color="auto" w:fill="auto"/>
            <w:noWrap/>
            <w:vAlign w:val="center"/>
          </w:tcPr>
          <w:p w14:paraId="0AA1E94F" w14:textId="4D35038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Advanced Security License and Support, 1YR</w:t>
            </w:r>
          </w:p>
        </w:tc>
      </w:tr>
      <w:tr w:rsidR="00215AFB" w:rsidRPr="001B7951" w14:paraId="232BD55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2E63DD2" w14:textId="05D5EF9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LIC-MX67C-SDW-1Y</w:t>
            </w:r>
          </w:p>
        </w:tc>
        <w:tc>
          <w:tcPr>
            <w:tcW w:w="6918" w:type="dxa"/>
            <w:shd w:val="clear" w:color="auto" w:fill="auto"/>
            <w:noWrap/>
            <w:vAlign w:val="center"/>
          </w:tcPr>
          <w:p w14:paraId="45DE6D1E" w14:textId="7B557CF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Secure SD-WAN Plus License and Support, 1YR</w:t>
            </w:r>
          </w:p>
        </w:tc>
      </w:tr>
      <w:tr w:rsidR="00215AFB" w:rsidRPr="001B7951" w14:paraId="0E97E77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3A3D519" w14:textId="19A845B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LIC-MX67W-ENT-1YR</w:t>
            </w:r>
          </w:p>
        </w:tc>
        <w:tc>
          <w:tcPr>
            <w:tcW w:w="6918" w:type="dxa"/>
            <w:shd w:val="clear" w:color="auto" w:fill="auto"/>
            <w:noWrap/>
            <w:vAlign w:val="center"/>
          </w:tcPr>
          <w:p w14:paraId="1F331B44" w14:textId="6787F8B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Enterprise License and Support, 1YR</w:t>
            </w:r>
          </w:p>
        </w:tc>
      </w:tr>
      <w:tr w:rsidR="00215AFB" w:rsidRPr="001B7951" w14:paraId="4CD2233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AB89255" w14:textId="47381AE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LIC-MX67W-SEC-1YR</w:t>
            </w:r>
          </w:p>
        </w:tc>
        <w:tc>
          <w:tcPr>
            <w:tcW w:w="6918" w:type="dxa"/>
            <w:shd w:val="clear" w:color="auto" w:fill="auto"/>
            <w:noWrap/>
            <w:vAlign w:val="center"/>
          </w:tcPr>
          <w:p w14:paraId="05D29076" w14:textId="4E6DD7A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Advanced Security License and Support, 1YR</w:t>
            </w:r>
          </w:p>
        </w:tc>
      </w:tr>
      <w:tr w:rsidR="00215AFB" w:rsidRPr="001B7951" w14:paraId="2D16622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6F72562" w14:textId="66F70E8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LIC-MX67W-SDW-1Y</w:t>
            </w:r>
          </w:p>
        </w:tc>
        <w:tc>
          <w:tcPr>
            <w:tcW w:w="6918" w:type="dxa"/>
            <w:shd w:val="clear" w:color="auto" w:fill="auto"/>
            <w:noWrap/>
            <w:vAlign w:val="center"/>
          </w:tcPr>
          <w:p w14:paraId="6261FE43" w14:textId="2EF59B0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Secure SD-WAN Plus License and Support, 1YR</w:t>
            </w:r>
          </w:p>
        </w:tc>
      </w:tr>
      <w:tr w:rsidR="00215AFB" w:rsidRPr="001B7951" w14:paraId="60996E5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A643C8D" w14:textId="1F4A102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LIC-MX68-ENT-1YR</w:t>
            </w:r>
          </w:p>
        </w:tc>
        <w:tc>
          <w:tcPr>
            <w:tcW w:w="6918" w:type="dxa"/>
            <w:shd w:val="clear" w:color="auto" w:fill="auto"/>
            <w:noWrap/>
            <w:vAlign w:val="center"/>
          </w:tcPr>
          <w:p w14:paraId="1273B515" w14:textId="775B48A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Enterprise License and Support, 1YR</w:t>
            </w:r>
          </w:p>
        </w:tc>
      </w:tr>
      <w:tr w:rsidR="00215AFB" w:rsidRPr="001B7951" w14:paraId="3F53294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F5B2CE" w14:textId="03FEA18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LIC-MX68-SEC-1YR</w:t>
            </w:r>
          </w:p>
        </w:tc>
        <w:tc>
          <w:tcPr>
            <w:tcW w:w="6918" w:type="dxa"/>
            <w:shd w:val="clear" w:color="auto" w:fill="auto"/>
            <w:noWrap/>
            <w:vAlign w:val="center"/>
          </w:tcPr>
          <w:p w14:paraId="38D965BF" w14:textId="5A88A6A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Advanced Security License and Support, 1YR</w:t>
            </w:r>
          </w:p>
        </w:tc>
      </w:tr>
      <w:tr w:rsidR="00215AFB" w:rsidRPr="001B7951" w14:paraId="660979F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05002D4" w14:textId="476EBF0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LIC-MX68-SDW-1Y</w:t>
            </w:r>
          </w:p>
        </w:tc>
        <w:tc>
          <w:tcPr>
            <w:tcW w:w="6918" w:type="dxa"/>
            <w:shd w:val="clear" w:color="auto" w:fill="auto"/>
            <w:noWrap/>
            <w:vAlign w:val="center"/>
          </w:tcPr>
          <w:p w14:paraId="08894AD9" w14:textId="7EA3E96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Secure SD-WAN Plus License and Support, 1YR</w:t>
            </w:r>
          </w:p>
        </w:tc>
      </w:tr>
      <w:tr w:rsidR="00215AFB" w:rsidRPr="001B7951" w14:paraId="47C53A6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34C6954" w14:textId="713EF20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LIC-MX68CW-ENT-1YR</w:t>
            </w:r>
          </w:p>
        </w:tc>
        <w:tc>
          <w:tcPr>
            <w:tcW w:w="6918" w:type="dxa"/>
            <w:shd w:val="clear" w:color="auto" w:fill="auto"/>
            <w:noWrap/>
            <w:vAlign w:val="center"/>
          </w:tcPr>
          <w:p w14:paraId="3571A59D" w14:textId="16D80B6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Enterprise License and Support, 1YR</w:t>
            </w:r>
          </w:p>
        </w:tc>
      </w:tr>
      <w:tr w:rsidR="00215AFB" w:rsidRPr="001B7951" w14:paraId="6726AEA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45D6A0F" w14:textId="793B2B7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LIC-MX68CW-SEC-1YR</w:t>
            </w:r>
          </w:p>
        </w:tc>
        <w:tc>
          <w:tcPr>
            <w:tcW w:w="6918" w:type="dxa"/>
            <w:shd w:val="clear" w:color="auto" w:fill="auto"/>
            <w:noWrap/>
            <w:vAlign w:val="center"/>
          </w:tcPr>
          <w:p w14:paraId="3EBAC4F3" w14:textId="6DFE558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Advanced Security License and Support, 1YR</w:t>
            </w:r>
          </w:p>
        </w:tc>
      </w:tr>
      <w:tr w:rsidR="00215AFB" w:rsidRPr="001B7951" w14:paraId="7BF9A27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207ED7A" w14:textId="5124275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LIC-MX68CW-SDW-1Y</w:t>
            </w:r>
          </w:p>
        </w:tc>
        <w:tc>
          <w:tcPr>
            <w:tcW w:w="6918" w:type="dxa"/>
            <w:shd w:val="clear" w:color="auto" w:fill="auto"/>
            <w:noWrap/>
            <w:vAlign w:val="center"/>
          </w:tcPr>
          <w:p w14:paraId="152E37DE" w14:textId="7305DB7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Secure SD-WAN Plus License and Support, 1YR</w:t>
            </w:r>
          </w:p>
        </w:tc>
      </w:tr>
      <w:tr w:rsidR="00215AFB" w:rsidRPr="001B7951" w14:paraId="1D9E624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2DB15F0" w14:textId="42C2550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LIC-MX68W-ENT-1YR</w:t>
            </w:r>
          </w:p>
        </w:tc>
        <w:tc>
          <w:tcPr>
            <w:tcW w:w="6918" w:type="dxa"/>
            <w:shd w:val="clear" w:color="auto" w:fill="auto"/>
            <w:noWrap/>
            <w:vAlign w:val="center"/>
          </w:tcPr>
          <w:p w14:paraId="19E55628" w14:textId="3444C8E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Enterprise License and Support, 1YR</w:t>
            </w:r>
          </w:p>
        </w:tc>
      </w:tr>
      <w:tr w:rsidR="00215AFB" w:rsidRPr="001B7951" w14:paraId="65FE760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02E4225" w14:textId="4DDB49B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LIC-MX68W-SEC-1YR</w:t>
            </w:r>
          </w:p>
        </w:tc>
        <w:tc>
          <w:tcPr>
            <w:tcW w:w="6918" w:type="dxa"/>
            <w:shd w:val="clear" w:color="auto" w:fill="auto"/>
            <w:noWrap/>
            <w:vAlign w:val="center"/>
          </w:tcPr>
          <w:p w14:paraId="69AC7049" w14:textId="70A6B8A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Advanced Security License and Support, 1YR</w:t>
            </w:r>
          </w:p>
        </w:tc>
      </w:tr>
      <w:tr w:rsidR="00215AFB" w:rsidRPr="001B7951" w14:paraId="0B6AF69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4859EB4" w14:textId="4705F49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LIC-MX68W-SDW-1Y</w:t>
            </w:r>
          </w:p>
        </w:tc>
        <w:tc>
          <w:tcPr>
            <w:tcW w:w="6918" w:type="dxa"/>
            <w:shd w:val="clear" w:color="auto" w:fill="auto"/>
            <w:noWrap/>
            <w:vAlign w:val="center"/>
          </w:tcPr>
          <w:p w14:paraId="05263B08" w14:textId="4A84571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Secure SD-WAN Plus License and Support, 1YR</w:t>
            </w:r>
          </w:p>
        </w:tc>
      </w:tr>
      <w:tr w:rsidR="00215AFB" w:rsidRPr="001B7951" w14:paraId="3E9715A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83F5B9" w14:textId="520DBCD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LIC-MX75-ENT-1Y</w:t>
            </w:r>
          </w:p>
        </w:tc>
        <w:tc>
          <w:tcPr>
            <w:tcW w:w="6918" w:type="dxa"/>
            <w:shd w:val="clear" w:color="auto" w:fill="auto"/>
            <w:noWrap/>
            <w:vAlign w:val="center"/>
          </w:tcPr>
          <w:p w14:paraId="5E768A61" w14:textId="741323E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Enterprise License and Support, 1YR</w:t>
            </w:r>
          </w:p>
        </w:tc>
      </w:tr>
      <w:tr w:rsidR="00215AFB" w:rsidRPr="001B7951" w14:paraId="08E4340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52779E5" w14:textId="1D5548E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LIC-MX75-SEC-1Y</w:t>
            </w:r>
          </w:p>
        </w:tc>
        <w:tc>
          <w:tcPr>
            <w:tcW w:w="6918" w:type="dxa"/>
            <w:shd w:val="clear" w:color="auto" w:fill="auto"/>
            <w:noWrap/>
            <w:vAlign w:val="center"/>
          </w:tcPr>
          <w:p w14:paraId="167C1D30" w14:textId="6BDACD0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Advanced Security License and Support, 1YR</w:t>
            </w:r>
          </w:p>
        </w:tc>
      </w:tr>
      <w:tr w:rsidR="00215AFB" w:rsidRPr="001B7951" w14:paraId="4A1F8D4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5ADB535" w14:textId="43F7D90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LIC-MX75-SDW-1Y</w:t>
            </w:r>
          </w:p>
        </w:tc>
        <w:tc>
          <w:tcPr>
            <w:tcW w:w="6918" w:type="dxa"/>
            <w:shd w:val="clear" w:color="auto" w:fill="auto"/>
            <w:noWrap/>
            <w:vAlign w:val="center"/>
          </w:tcPr>
          <w:p w14:paraId="640D8DF7" w14:textId="164E0C4F"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Secure SD-WAN Plus License and Support, 1YR</w:t>
            </w:r>
          </w:p>
        </w:tc>
      </w:tr>
      <w:tr w:rsidR="00215AFB" w:rsidRPr="001B7951" w14:paraId="56FB164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77C1E42" w14:textId="4B3AE49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LIC-MX85-ENT-1Y</w:t>
            </w:r>
          </w:p>
        </w:tc>
        <w:tc>
          <w:tcPr>
            <w:tcW w:w="6918" w:type="dxa"/>
            <w:shd w:val="clear" w:color="auto" w:fill="auto"/>
            <w:noWrap/>
            <w:vAlign w:val="center"/>
          </w:tcPr>
          <w:p w14:paraId="2FA1A3AB" w14:textId="2D60C0B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Enterprise License and Support, 1YR</w:t>
            </w:r>
          </w:p>
        </w:tc>
      </w:tr>
      <w:tr w:rsidR="00215AFB" w:rsidRPr="001B7951" w14:paraId="39A5066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9927496" w14:textId="73CECF8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LIC-MX85-SEC-1Y</w:t>
            </w:r>
          </w:p>
        </w:tc>
        <w:tc>
          <w:tcPr>
            <w:tcW w:w="6918" w:type="dxa"/>
            <w:shd w:val="clear" w:color="auto" w:fill="auto"/>
            <w:noWrap/>
            <w:vAlign w:val="center"/>
          </w:tcPr>
          <w:p w14:paraId="028FAAB0" w14:textId="5FFB4E3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Advanced Security License and Support, 1YR</w:t>
            </w:r>
          </w:p>
        </w:tc>
      </w:tr>
      <w:tr w:rsidR="00215AFB" w:rsidRPr="001B7951" w14:paraId="49E74B3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AF3DF90" w14:textId="46F4A9C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LIC-MX85-SDW-1Y</w:t>
            </w:r>
          </w:p>
        </w:tc>
        <w:tc>
          <w:tcPr>
            <w:tcW w:w="6918" w:type="dxa"/>
            <w:shd w:val="clear" w:color="auto" w:fill="auto"/>
            <w:noWrap/>
            <w:vAlign w:val="center"/>
          </w:tcPr>
          <w:p w14:paraId="48D43CA0" w14:textId="33217B8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Secure SD-WAN Plus License and Support, 1YR</w:t>
            </w:r>
          </w:p>
        </w:tc>
      </w:tr>
      <w:tr w:rsidR="00215AFB" w:rsidRPr="001B7951" w14:paraId="544C95A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93DA2DF" w14:textId="268BB94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LIC-MX95-ENT-1Y</w:t>
            </w:r>
          </w:p>
        </w:tc>
        <w:tc>
          <w:tcPr>
            <w:tcW w:w="6918" w:type="dxa"/>
            <w:shd w:val="clear" w:color="auto" w:fill="auto"/>
            <w:noWrap/>
            <w:vAlign w:val="center"/>
          </w:tcPr>
          <w:p w14:paraId="5C9E24B2" w14:textId="595012E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Enterprise License and Support, 1YR</w:t>
            </w:r>
          </w:p>
        </w:tc>
      </w:tr>
      <w:tr w:rsidR="00215AFB" w:rsidRPr="001B7951" w14:paraId="239C1FE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916D375" w14:textId="6FF27C5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lastRenderedPageBreak/>
              <w:t>LIC-MX95-SEC-1Y</w:t>
            </w:r>
          </w:p>
        </w:tc>
        <w:tc>
          <w:tcPr>
            <w:tcW w:w="6918" w:type="dxa"/>
            <w:shd w:val="clear" w:color="auto" w:fill="auto"/>
            <w:noWrap/>
            <w:vAlign w:val="center"/>
          </w:tcPr>
          <w:p w14:paraId="1BBAFF88" w14:textId="4498ED9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Advanced Security License and Support, 1YR</w:t>
            </w:r>
          </w:p>
        </w:tc>
      </w:tr>
      <w:tr w:rsidR="00215AFB" w:rsidRPr="001B7951" w14:paraId="3609AA6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780E205" w14:textId="39DEDD7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LIC-MX95-SDW-1Y</w:t>
            </w:r>
          </w:p>
        </w:tc>
        <w:tc>
          <w:tcPr>
            <w:tcW w:w="6918" w:type="dxa"/>
            <w:shd w:val="clear" w:color="auto" w:fill="auto"/>
            <w:noWrap/>
            <w:vAlign w:val="center"/>
          </w:tcPr>
          <w:p w14:paraId="666BB261" w14:textId="35E31FD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Secure SD-WAN Plus License and Support, 1YR</w:t>
            </w:r>
          </w:p>
        </w:tc>
      </w:tr>
      <w:tr w:rsidR="00215AFB" w:rsidRPr="001B7951" w14:paraId="76882AD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6993E84" w14:textId="6549F78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LIC-MX105-ENT-1Y</w:t>
            </w:r>
          </w:p>
        </w:tc>
        <w:tc>
          <w:tcPr>
            <w:tcW w:w="6918" w:type="dxa"/>
            <w:shd w:val="clear" w:color="auto" w:fill="auto"/>
            <w:noWrap/>
            <w:vAlign w:val="center"/>
          </w:tcPr>
          <w:p w14:paraId="200039A1" w14:textId="61AA40F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Enterprise License and Support, 1YR</w:t>
            </w:r>
          </w:p>
        </w:tc>
      </w:tr>
      <w:tr w:rsidR="00215AFB" w:rsidRPr="001B7951" w14:paraId="43F412A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0DFB23F" w14:textId="5B8A7F9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LIC-MX105-SEC-1Y</w:t>
            </w:r>
          </w:p>
        </w:tc>
        <w:tc>
          <w:tcPr>
            <w:tcW w:w="6918" w:type="dxa"/>
            <w:shd w:val="clear" w:color="auto" w:fill="auto"/>
            <w:noWrap/>
            <w:vAlign w:val="center"/>
          </w:tcPr>
          <w:p w14:paraId="00C613C0" w14:textId="6B4ECC5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Advanced Security License and Support, 1YR</w:t>
            </w:r>
          </w:p>
        </w:tc>
      </w:tr>
      <w:tr w:rsidR="00215AFB" w:rsidRPr="001B7951" w14:paraId="370A516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57C0788" w14:textId="49019CF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LIC-MX105-SDW-1Y</w:t>
            </w:r>
          </w:p>
        </w:tc>
        <w:tc>
          <w:tcPr>
            <w:tcW w:w="6918" w:type="dxa"/>
            <w:shd w:val="clear" w:color="auto" w:fill="auto"/>
            <w:noWrap/>
            <w:vAlign w:val="center"/>
          </w:tcPr>
          <w:p w14:paraId="023999BE" w14:textId="5DF0741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Secure SD-WAN Plus License and Support, 1YR</w:t>
            </w:r>
          </w:p>
        </w:tc>
      </w:tr>
      <w:tr w:rsidR="00215AFB" w:rsidRPr="001B7951" w14:paraId="643D916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E14040" w14:textId="6CA2A2E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LIC-MX250-ENT-1YR</w:t>
            </w:r>
          </w:p>
        </w:tc>
        <w:tc>
          <w:tcPr>
            <w:tcW w:w="6918" w:type="dxa"/>
            <w:shd w:val="clear" w:color="auto" w:fill="auto"/>
            <w:noWrap/>
            <w:vAlign w:val="center"/>
          </w:tcPr>
          <w:p w14:paraId="596A8ACD" w14:textId="3651084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Enterprise License and Support, 1YR</w:t>
            </w:r>
          </w:p>
        </w:tc>
      </w:tr>
      <w:tr w:rsidR="00215AFB" w:rsidRPr="001B7951" w14:paraId="681FD93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9013DEC" w14:textId="5DB7962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LIC-MX250-SEC-1YR</w:t>
            </w:r>
          </w:p>
        </w:tc>
        <w:tc>
          <w:tcPr>
            <w:tcW w:w="6918" w:type="dxa"/>
            <w:shd w:val="clear" w:color="auto" w:fill="auto"/>
            <w:noWrap/>
            <w:vAlign w:val="center"/>
          </w:tcPr>
          <w:p w14:paraId="2FB13E1C" w14:textId="670975B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Advanced Security License and Support, 1YR</w:t>
            </w:r>
          </w:p>
        </w:tc>
      </w:tr>
      <w:tr w:rsidR="00215AFB" w:rsidRPr="001B7951" w14:paraId="23C6CC2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DC4DFA" w14:textId="70F5FC3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LIC-MX250-SDW-1Y</w:t>
            </w:r>
          </w:p>
        </w:tc>
        <w:tc>
          <w:tcPr>
            <w:tcW w:w="6918" w:type="dxa"/>
            <w:shd w:val="clear" w:color="auto" w:fill="auto"/>
            <w:noWrap/>
            <w:vAlign w:val="center"/>
          </w:tcPr>
          <w:p w14:paraId="26A82F23" w14:textId="27D9CB2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Secure SD-WAN Plus License and Support, 1YR</w:t>
            </w:r>
          </w:p>
        </w:tc>
      </w:tr>
      <w:tr w:rsidR="00215AFB" w:rsidRPr="001B7951" w14:paraId="1E52EB6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C91A00C" w14:textId="69539D1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LIC-MX450-ENT-1YR</w:t>
            </w:r>
          </w:p>
        </w:tc>
        <w:tc>
          <w:tcPr>
            <w:tcW w:w="6918" w:type="dxa"/>
            <w:shd w:val="clear" w:color="auto" w:fill="auto"/>
            <w:noWrap/>
            <w:vAlign w:val="center"/>
          </w:tcPr>
          <w:p w14:paraId="19B5BD96" w14:textId="47BD5F5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Enterprise License and Support, 1YR</w:t>
            </w:r>
          </w:p>
        </w:tc>
      </w:tr>
      <w:tr w:rsidR="00215AFB" w:rsidRPr="001B7951" w14:paraId="1AAA277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E1EA3A4" w14:textId="46FFF92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LIC-MX450-SEC-1YR</w:t>
            </w:r>
          </w:p>
        </w:tc>
        <w:tc>
          <w:tcPr>
            <w:tcW w:w="6918" w:type="dxa"/>
            <w:shd w:val="clear" w:color="auto" w:fill="auto"/>
            <w:noWrap/>
            <w:vAlign w:val="center"/>
          </w:tcPr>
          <w:p w14:paraId="2878ABC3" w14:textId="650637D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Advanced Security License and Support, 1YR</w:t>
            </w:r>
          </w:p>
        </w:tc>
      </w:tr>
      <w:tr w:rsidR="00215AFB" w:rsidRPr="001B7951" w14:paraId="3EEF104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C452291" w14:textId="3A9A0C4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LIC-MX450-SDW-1Y</w:t>
            </w:r>
          </w:p>
        </w:tc>
        <w:tc>
          <w:tcPr>
            <w:tcW w:w="6918" w:type="dxa"/>
            <w:shd w:val="clear" w:color="auto" w:fill="auto"/>
            <w:noWrap/>
            <w:vAlign w:val="center"/>
          </w:tcPr>
          <w:p w14:paraId="534BD56A" w14:textId="42D6B8D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Secure SD-WAN Plus License and Support, 1YR</w:t>
            </w:r>
          </w:p>
        </w:tc>
      </w:tr>
      <w:tr w:rsidR="00215AFB" w:rsidRPr="001B7951" w14:paraId="56A4D90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44F4FD9" w14:textId="427E0C4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LIC-MX67-ENT-3YR</w:t>
            </w:r>
          </w:p>
        </w:tc>
        <w:tc>
          <w:tcPr>
            <w:tcW w:w="6918" w:type="dxa"/>
            <w:shd w:val="clear" w:color="auto" w:fill="auto"/>
            <w:noWrap/>
            <w:vAlign w:val="center"/>
          </w:tcPr>
          <w:p w14:paraId="21B7278D" w14:textId="78A93F5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Enterprise License and Support, 3YR</w:t>
            </w:r>
          </w:p>
        </w:tc>
      </w:tr>
      <w:tr w:rsidR="00215AFB" w:rsidRPr="001B7951" w14:paraId="26E7CB7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D27E813" w14:textId="0FF057C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LIC-MX67-SEC-3YR</w:t>
            </w:r>
          </w:p>
        </w:tc>
        <w:tc>
          <w:tcPr>
            <w:tcW w:w="6918" w:type="dxa"/>
            <w:shd w:val="clear" w:color="auto" w:fill="auto"/>
            <w:noWrap/>
            <w:vAlign w:val="center"/>
          </w:tcPr>
          <w:p w14:paraId="4EFEC94A" w14:textId="12655A4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Advanced Security License and Support, 3YR</w:t>
            </w:r>
          </w:p>
        </w:tc>
      </w:tr>
      <w:tr w:rsidR="00215AFB" w:rsidRPr="001B7951" w14:paraId="1E84535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5763648" w14:textId="5544DA2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LIC-MX67-SDW-3Y</w:t>
            </w:r>
          </w:p>
        </w:tc>
        <w:tc>
          <w:tcPr>
            <w:tcW w:w="6918" w:type="dxa"/>
            <w:shd w:val="clear" w:color="auto" w:fill="auto"/>
            <w:noWrap/>
            <w:vAlign w:val="center"/>
          </w:tcPr>
          <w:p w14:paraId="430D20A7" w14:textId="4D715F1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Secure SD-WAN Plus License and Support, 3YR</w:t>
            </w:r>
          </w:p>
        </w:tc>
      </w:tr>
      <w:tr w:rsidR="00215AFB" w:rsidRPr="001B7951" w14:paraId="423BF9C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57E69AD" w14:textId="115997D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LIC-MX67C-ENT-3YR</w:t>
            </w:r>
          </w:p>
        </w:tc>
        <w:tc>
          <w:tcPr>
            <w:tcW w:w="6918" w:type="dxa"/>
            <w:shd w:val="clear" w:color="auto" w:fill="auto"/>
            <w:noWrap/>
            <w:vAlign w:val="center"/>
          </w:tcPr>
          <w:p w14:paraId="6DA904B6" w14:textId="3522426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Enterprise License and Support, 3YR</w:t>
            </w:r>
          </w:p>
        </w:tc>
      </w:tr>
      <w:tr w:rsidR="00215AFB" w:rsidRPr="001B7951" w14:paraId="75874E9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1E986A2" w14:textId="7E5A77E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LIC-MX67C-SEC-3YR</w:t>
            </w:r>
          </w:p>
        </w:tc>
        <w:tc>
          <w:tcPr>
            <w:tcW w:w="6918" w:type="dxa"/>
            <w:shd w:val="clear" w:color="auto" w:fill="auto"/>
            <w:noWrap/>
            <w:vAlign w:val="center"/>
          </w:tcPr>
          <w:p w14:paraId="46DEB1B1" w14:textId="6FB7D1B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Advanced Security License and Support, 3YR</w:t>
            </w:r>
          </w:p>
        </w:tc>
      </w:tr>
      <w:tr w:rsidR="00215AFB" w:rsidRPr="001B7951" w14:paraId="7E96DDA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2DEB079" w14:textId="79F5DEE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LIC-MX67C-SDW-3Y</w:t>
            </w:r>
          </w:p>
        </w:tc>
        <w:tc>
          <w:tcPr>
            <w:tcW w:w="6918" w:type="dxa"/>
            <w:shd w:val="clear" w:color="auto" w:fill="auto"/>
            <w:noWrap/>
            <w:vAlign w:val="center"/>
          </w:tcPr>
          <w:p w14:paraId="14250606" w14:textId="68753A6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Secure SD-WAN Plus License and Support, 3YR</w:t>
            </w:r>
          </w:p>
        </w:tc>
      </w:tr>
      <w:tr w:rsidR="00215AFB" w:rsidRPr="001B7951" w14:paraId="7A6AAA4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C13743" w14:textId="744D7BD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LIC-MX67W-ENT-3YR</w:t>
            </w:r>
          </w:p>
        </w:tc>
        <w:tc>
          <w:tcPr>
            <w:tcW w:w="6918" w:type="dxa"/>
            <w:shd w:val="clear" w:color="auto" w:fill="auto"/>
            <w:noWrap/>
            <w:vAlign w:val="center"/>
          </w:tcPr>
          <w:p w14:paraId="1B71F429" w14:textId="5B94064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Enterprise License and Support, 3YR</w:t>
            </w:r>
          </w:p>
        </w:tc>
      </w:tr>
      <w:tr w:rsidR="00215AFB" w:rsidRPr="001B7951" w14:paraId="7959A20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914A497" w14:textId="58C277B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LIC-MX67W-SEC-3YR</w:t>
            </w:r>
          </w:p>
        </w:tc>
        <w:tc>
          <w:tcPr>
            <w:tcW w:w="6918" w:type="dxa"/>
            <w:shd w:val="clear" w:color="auto" w:fill="auto"/>
            <w:noWrap/>
            <w:vAlign w:val="center"/>
          </w:tcPr>
          <w:p w14:paraId="57FB137D" w14:textId="3778573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Advanced Security License and Support, 3YR</w:t>
            </w:r>
          </w:p>
        </w:tc>
      </w:tr>
      <w:tr w:rsidR="00215AFB" w:rsidRPr="001B7951" w14:paraId="4A063F7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EAAC3A1" w14:textId="1EB7A73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LIC-MX67W-SDW-3Y</w:t>
            </w:r>
          </w:p>
        </w:tc>
        <w:tc>
          <w:tcPr>
            <w:tcW w:w="6918" w:type="dxa"/>
            <w:shd w:val="clear" w:color="auto" w:fill="auto"/>
            <w:noWrap/>
            <w:vAlign w:val="center"/>
          </w:tcPr>
          <w:p w14:paraId="782001E1" w14:textId="06978E1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Secure SD-WAN Plus License and Support, 3YR</w:t>
            </w:r>
          </w:p>
        </w:tc>
      </w:tr>
      <w:tr w:rsidR="00215AFB" w:rsidRPr="001B7951" w14:paraId="6CD7111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CBDC159" w14:textId="7F33451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LIC-MX68-ENT-3YR</w:t>
            </w:r>
          </w:p>
        </w:tc>
        <w:tc>
          <w:tcPr>
            <w:tcW w:w="6918" w:type="dxa"/>
            <w:shd w:val="clear" w:color="auto" w:fill="auto"/>
            <w:noWrap/>
            <w:vAlign w:val="center"/>
          </w:tcPr>
          <w:p w14:paraId="46AF5C9B" w14:textId="6CEEBF2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Enterprise License and Support, 3YR</w:t>
            </w:r>
          </w:p>
        </w:tc>
      </w:tr>
      <w:tr w:rsidR="00215AFB" w:rsidRPr="001B7951" w14:paraId="6376EBC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1B8A1EA" w14:textId="1E270FF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LIC-MX68-SEC-3YR</w:t>
            </w:r>
          </w:p>
        </w:tc>
        <w:tc>
          <w:tcPr>
            <w:tcW w:w="6918" w:type="dxa"/>
            <w:shd w:val="clear" w:color="auto" w:fill="auto"/>
            <w:noWrap/>
            <w:vAlign w:val="center"/>
          </w:tcPr>
          <w:p w14:paraId="732844C7" w14:textId="5B9C020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Advanced Security License and Support, 3YR</w:t>
            </w:r>
          </w:p>
        </w:tc>
      </w:tr>
      <w:tr w:rsidR="00215AFB" w:rsidRPr="001B7951" w14:paraId="083FD5B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43F60D1" w14:textId="0B074A3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LIC-MX68-SDW-3Y</w:t>
            </w:r>
          </w:p>
        </w:tc>
        <w:tc>
          <w:tcPr>
            <w:tcW w:w="6918" w:type="dxa"/>
            <w:shd w:val="clear" w:color="auto" w:fill="auto"/>
            <w:noWrap/>
            <w:vAlign w:val="center"/>
          </w:tcPr>
          <w:p w14:paraId="6E722EFB" w14:textId="31B81C1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Secure SD-WAN Plus License and Support, 3YR</w:t>
            </w:r>
          </w:p>
        </w:tc>
      </w:tr>
      <w:tr w:rsidR="00215AFB" w:rsidRPr="001B7951" w14:paraId="2B636FA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3F72D25" w14:textId="7F1A89F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LIC-MX68CW-ENT-3YR</w:t>
            </w:r>
          </w:p>
        </w:tc>
        <w:tc>
          <w:tcPr>
            <w:tcW w:w="6918" w:type="dxa"/>
            <w:shd w:val="clear" w:color="auto" w:fill="auto"/>
            <w:noWrap/>
            <w:vAlign w:val="center"/>
          </w:tcPr>
          <w:p w14:paraId="0C8B9F7D" w14:textId="382B293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Enterprise License and Support, 3YR</w:t>
            </w:r>
          </w:p>
        </w:tc>
      </w:tr>
      <w:tr w:rsidR="00215AFB" w:rsidRPr="001B7951" w14:paraId="7C63008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BFDAD3" w14:textId="6AD7DE4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LIC-MX68CW-SEC-3YR</w:t>
            </w:r>
          </w:p>
        </w:tc>
        <w:tc>
          <w:tcPr>
            <w:tcW w:w="6918" w:type="dxa"/>
            <w:shd w:val="clear" w:color="auto" w:fill="auto"/>
            <w:noWrap/>
            <w:vAlign w:val="center"/>
          </w:tcPr>
          <w:p w14:paraId="7B3A931C" w14:textId="7677C48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Advanced Security License and Support, 3YR</w:t>
            </w:r>
          </w:p>
        </w:tc>
      </w:tr>
      <w:tr w:rsidR="00215AFB" w:rsidRPr="001B7951" w14:paraId="2C1C772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188A37" w14:textId="6BBA5A0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LIC-MX68CW-SDW-3Y</w:t>
            </w:r>
          </w:p>
        </w:tc>
        <w:tc>
          <w:tcPr>
            <w:tcW w:w="6918" w:type="dxa"/>
            <w:shd w:val="clear" w:color="auto" w:fill="auto"/>
            <w:noWrap/>
            <w:vAlign w:val="center"/>
          </w:tcPr>
          <w:p w14:paraId="317B6953" w14:textId="671BF42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Secure SD-WAN Plus License and Support, 3YR</w:t>
            </w:r>
          </w:p>
        </w:tc>
      </w:tr>
      <w:tr w:rsidR="00215AFB" w:rsidRPr="001B7951" w14:paraId="1FDB665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B13B14A" w14:textId="3671D4D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LIC-MX68W-ENT-3YR</w:t>
            </w:r>
          </w:p>
        </w:tc>
        <w:tc>
          <w:tcPr>
            <w:tcW w:w="6918" w:type="dxa"/>
            <w:shd w:val="clear" w:color="auto" w:fill="auto"/>
            <w:noWrap/>
            <w:vAlign w:val="center"/>
          </w:tcPr>
          <w:p w14:paraId="1D8549FA" w14:textId="47FEBB5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Enterprise License and Support, 3YR</w:t>
            </w:r>
          </w:p>
        </w:tc>
      </w:tr>
      <w:tr w:rsidR="00215AFB" w:rsidRPr="001B7951" w14:paraId="4959F6E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EF0D6D1" w14:textId="126672F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LIC-MX68W-SEC-3YR</w:t>
            </w:r>
          </w:p>
        </w:tc>
        <w:tc>
          <w:tcPr>
            <w:tcW w:w="6918" w:type="dxa"/>
            <w:shd w:val="clear" w:color="auto" w:fill="auto"/>
            <w:noWrap/>
            <w:vAlign w:val="center"/>
          </w:tcPr>
          <w:p w14:paraId="386DDBE7" w14:textId="7F545C1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Advanced Security License and Support, 3YR</w:t>
            </w:r>
          </w:p>
        </w:tc>
      </w:tr>
      <w:tr w:rsidR="00215AFB" w:rsidRPr="001B7951" w14:paraId="0E6A181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B626074" w14:textId="625CF42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LIC-MX68W-SDW-3Y</w:t>
            </w:r>
          </w:p>
        </w:tc>
        <w:tc>
          <w:tcPr>
            <w:tcW w:w="6918" w:type="dxa"/>
            <w:shd w:val="clear" w:color="auto" w:fill="auto"/>
            <w:noWrap/>
            <w:vAlign w:val="center"/>
          </w:tcPr>
          <w:p w14:paraId="281AF5C5" w14:textId="23107A3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Secure SD-WAN Plus License and Support, 3YR</w:t>
            </w:r>
          </w:p>
        </w:tc>
      </w:tr>
      <w:tr w:rsidR="00215AFB" w:rsidRPr="001B7951" w14:paraId="2A28E6F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72B1595" w14:textId="4A2DE40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LIC-MX75-ENT-3Y</w:t>
            </w:r>
          </w:p>
        </w:tc>
        <w:tc>
          <w:tcPr>
            <w:tcW w:w="6918" w:type="dxa"/>
            <w:shd w:val="clear" w:color="auto" w:fill="auto"/>
            <w:noWrap/>
            <w:vAlign w:val="center"/>
          </w:tcPr>
          <w:p w14:paraId="6AE7A5D4" w14:textId="5D91BC0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Enterprise License and Support, 3YR</w:t>
            </w:r>
          </w:p>
        </w:tc>
      </w:tr>
      <w:tr w:rsidR="00215AFB" w:rsidRPr="001B7951" w14:paraId="5518D33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E329B7A" w14:textId="3AE7506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LIC-MX75-SEC-3Y</w:t>
            </w:r>
          </w:p>
        </w:tc>
        <w:tc>
          <w:tcPr>
            <w:tcW w:w="6918" w:type="dxa"/>
            <w:shd w:val="clear" w:color="auto" w:fill="auto"/>
            <w:noWrap/>
            <w:vAlign w:val="center"/>
          </w:tcPr>
          <w:p w14:paraId="7683852A" w14:textId="5705576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Advanced Security License and Support, 3YR</w:t>
            </w:r>
          </w:p>
        </w:tc>
      </w:tr>
      <w:tr w:rsidR="00215AFB" w:rsidRPr="001B7951" w14:paraId="2688644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46AD9FD" w14:textId="02F753F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LIC-MX75-SDW-3Y</w:t>
            </w:r>
          </w:p>
        </w:tc>
        <w:tc>
          <w:tcPr>
            <w:tcW w:w="6918" w:type="dxa"/>
            <w:shd w:val="clear" w:color="auto" w:fill="auto"/>
            <w:noWrap/>
            <w:vAlign w:val="center"/>
          </w:tcPr>
          <w:p w14:paraId="02399AED" w14:textId="655D68D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Secure SD-WAN Plus License and Support, 3YR</w:t>
            </w:r>
          </w:p>
        </w:tc>
      </w:tr>
      <w:tr w:rsidR="00215AFB" w:rsidRPr="001B7951" w14:paraId="25745C9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97D0151" w14:textId="4B8B39A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LIC-MX85-ENT-3Y</w:t>
            </w:r>
          </w:p>
        </w:tc>
        <w:tc>
          <w:tcPr>
            <w:tcW w:w="6918" w:type="dxa"/>
            <w:shd w:val="clear" w:color="auto" w:fill="auto"/>
            <w:noWrap/>
            <w:vAlign w:val="center"/>
          </w:tcPr>
          <w:p w14:paraId="2BA8595E" w14:textId="3730763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Enterprise License and Support, 3YR</w:t>
            </w:r>
          </w:p>
        </w:tc>
      </w:tr>
      <w:tr w:rsidR="00215AFB" w:rsidRPr="001B7951" w14:paraId="1F0AD06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1023A7" w14:textId="59340A0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LIC-MX85-SEC-3Y</w:t>
            </w:r>
          </w:p>
        </w:tc>
        <w:tc>
          <w:tcPr>
            <w:tcW w:w="6918" w:type="dxa"/>
            <w:shd w:val="clear" w:color="auto" w:fill="auto"/>
            <w:noWrap/>
            <w:vAlign w:val="center"/>
          </w:tcPr>
          <w:p w14:paraId="1234BCF9" w14:textId="3C72680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Advanced Security License and Support, 3YR</w:t>
            </w:r>
          </w:p>
        </w:tc>
      </w:tr>
      <w:tr w:rsidR="00215AFB" w:rsidRPr="001B7951" w14:paraId="79ECA6E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EA4287" w14:textId="0C0E473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LIC-MX85-SDW-3Y</w:t>
            </w:r>
          </w:p>
        </w:tc>
        <w:tc>
          <w:tcPr>
            <w:tcW w:w="6918" w:type="dxa"/>
            <w:shd w:val="clear" w:color="auto" w:fill="auto"/>
            <w:noWrap/>
            <w:vAlign w:val="center"/>
          </w:tcPr>
          <w:p w14:paraId="420734F2" w14:textId="1ACFAF7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Secure SD-WAN Plus License and Support, 3YR</w:t>
            </w:r>
          </w:p>
        </w:tc>
      </w:tr>
      <w:tr w:rsidR="00215AFB" w:rsidRPr="001B7951" w14:paraId="17037EC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6CC12DD" w14:textId="2C8AA2C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LIC-MX95-ENT-3Y</w:t>
            </w:r>
          </w:p>
        </w:tc>
        <w:tc>
          <w:tcPr>
            <w:tcW w:w="6918" w:type="dxa"/>
            <w:shd w:val="clear" w:color="auto" w:fill="auto"/>
            <w:noWrap/>
            <w:vAlign w:val="center"/>
          </w:tcPr>
          <w:p w14:paraId="5DFC5012" w14:textId="5D93512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Enterprise License and Support, 3YR</w:t>
            </w:r>
          </w:p>
        </w:tc>
      </w:tr>
      <w:tr w:rsidR="00215AFB" w:rsidRPr="001B7951" w14:paraId="052971B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C237055" w14:textId="779D537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LIC-MX95-SEC-3Y</w:t>
            </w:r>
          </w:p>
        </w:tc>
        <w:tc>
          <w:tcPr>
            <w:tcW w:w="6918" w:type="dxa"/>
            <w:shd w:val="clear" w:color="auto" w:fill="auto"/>
            <w:noWrap/>
            <w:vAlign w:val="center"/>
          </w:tcPr>
          <w:p w14:paraId="76996E21" w14:textId="699786D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Advanced Security License and Support, 3YR</w:t>
            </w:r>
          </w:p>
        </w:tc>
      </w:tr>
      <w:tr w:rsidR="00215AFB" w:rsidRPr="001B7951" w14:paraId="537E57C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1FB30F9" w14:textId="751DEB0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LIC-MX95-SDW-3Y</w:t>
            </w:r>
          </w:p>
        </w:tc>
        <w:tc>
          <w:tcPr>
            <w:tcW w:w="6918" w:type="dxa"/>
            <w:shd w:val="clear" w:color="auto" w:fill="auto"/>
            <w:noWrap/>
            <w:vAlign w:val="center"/>
          </w:tcPr>
          <w:p w14:paraId="3C929799" w14:textId="17CF745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Secure SD-WAN Plus License and Support, 3YR</w:t>
            </w:r>
          </w:p>
        </w:tc>
      </w:tr>
      <w:tr w:rsidR="00215AFB" w:rsidRPr="001B7951" w14:paraId="697718D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CB8596C" w14:textId="0CAE279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LIC-MX105-ENT-3Y</w:t>
            </w:r>
          </w:p>
        </w:tc>
        <w:tc>
          <w:tcPr>
            <w:tcW w:w="6918" w:type="dxa"/>
            <w:shd w:val="clear" w:color="auto" w:fill="auto"/>
            <w:noWrap/>
            <w:vAlign w:val="center"/>
          </w:tcPr>
          <w:p w14:paraId="174B3444" w14:textId="1030748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Enterprise License and Support, 3YR</w:t>
            </w:r>
          </w:p>
        </w:tc>
      </w:tr>
      <w:tr w:rsidR="00215AFB" w:rsidRPr="001B7951" w14:paraId="2030C1E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9005176" w14:textId="2DF29E1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LIC-MX105-SEC-3Y</w:t>
            </w:r>
          </w:p>
        </w:tc>
        <w:tc>
          <w:tcPr>
            <w:tcW w:w="6918" w:type="dxa"/>
            <w:shd w:val="clear" w:color="auto" w:fill="auto"/>
            <w:noWrap/>
            <w:vAlign w:val="center"/>
          </w:tcPr>
          <w:p w14:paraId="3C41EA8B" w14:textId="4FA752F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Advanced Security License and Support, 3YR</w:t>
            </w:r>
          </w:p>
        </w:tc>
      </w:tr>
      <w:tr w:rsidR="00215AFB" w:rsidRPr="001B7951" w14:paraId="23B2436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98C607E" w14:textId="61267E35"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LIC-MX105-SDW-3Y</w:t>
            </w:r>
          </w:p>
        </w:tc>
        <w:tc>
          <w:tcPr>
            <w:tcW w:w="6918" w:type="dxa"/>
            <w:shd w:val="clear" w:color="auto" w:fill="auto"/>
            <w:noWrap/>
            <w:vAlign w:val="center"/>
          </w:tcPr>
          <w:p w14:paraId="695E6882" w14:textId="1CC4A51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Secure SD-WAN Plus License and Support, 3YR</w:t>
            </w:r>
          </w:p>
        </w:tc>
      </w:tr>
      <w:tr w:rsidR="00215AFB" w:rsidRPr="001B7951" w14:paraId="3AEFE80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8CFC339" w14:textId="3EFE94DC"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LIC-MX250-ENT-3YR</w:t>
            </w:r>
          </w:p>
        </w:tc>
        <w:tc>
          <w:tcPr>
            <w:tcW w:w="6918" w:type="dxa"/>
            <w:shd w:val="clear" w:color="auto" w:fill="auto"/>
            <w:noWrap/>
            <w:vAlign w:val="center"/>
          </w:tcPr>
          <w:p w14:paraId="25811329" w14:textId="47A1A186"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Enterprise License and Support, 3YR</w:t>
            </w:r>
          </w:p>
        </w:tc>
      </w:tr>
      <w:tr w:rsidR="00215AFB" w:rsidRPr="001B7951" w14:paraId="6AA3827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A5CC1C" w14:textId="1EBE773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LIC-MX250-SEC-3YR</w:t>
            </w:r>
          </w:p>
        </w:tc>
        <w:tc>
          <w:tcPr>
            <w:tcW w:w="6918" w:type="dxa"/>
            <w:shd w:val="clear" w:color="auto" w:fill="auto"/>
            <w:noWrap/>
            <w:vAlign w:val="center"/>
          </w:tcPr>
          <w:p w14:paraId="1394070C" w14:textId="0BF00AD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Advanced Security License and Support, 3YR</w:t>
            </w:r>
          </w:p>
        </w:tc>
      </w:tr>
      <w:tr w:rsidR="00215AFB" w:rsidRPr="001B7951" w14:paraId="265A7F4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DD003CB" w14:textId="12DBB03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LIC-MX250-SDW-3Y</w:t>
            </w:r>
          </w:p>
        </w:tc>
        <w:tc>
          <w:tcPr>
            <w:tcW w:w="6918" w:type="dxa"/>
            <w:shd w:val="clear" w:color="auto" w:fill="auto"/>
            <w:noWrap/>
            <w:vAlign w:val="center"/>
          </w:tcPr>
          <w:p w14:paraId="502E34F3" w14:textId="11051CD5"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Secure SD-WAN Plus License and Support, 3YR</w:t>
            </w:r>
          </w:p>
        </w:tc>
      </w:tr>
      <w:tr w:rsidR="00215AFB" w:rsidRPr="001B7951" w14:paraId="69C71D9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8D134F5" w14:textId="0C2FD6D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lastRenderedPageBreak/>
              <w:t>LIC-MX450-ENT-3YR</w:t>
            </w:r>
          </w:p>
        </w:tc>
        <w:tc>
          <w:tcPr>
            <w:tcW w:w="6918" w:type="dxa"/>
            <w:shd w:val="clear" w:color="auto" w:fill="auto"/>
            <w:noWrap/>
            <w:vAlign w:val="center"/>
          </w:tcPr>
          <w:p w14:paraId="0CE9925E" w14:textId="2251F08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Enterprise License and Support, 3YR</w:t>
            </w:r>
          </w:p>
        </w:tc>
      </w:tr>
      <w:tr w:rsidR="00215AFB" w:rsidRPr="001B7951" w14:paraId="1F3890C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6C762B5" w14:textId="3C85B05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LIC-MX450-SEC-3YR</w:t>
            </w:r>
          </w:p>
        </w:tc>
        <w:tc>
          <w:tcPr>
            <w:tcW w:w="6918" w:type="dxa"/>
            <w:shd w:val="clear" w:color="auto" w:fill="auto"/>
            <w:noWrap/>
            <w:vAlign w:val="center"/>
          </w:tcPr>
          <w:p w14:paraId="7A227159" w14:textId="6FCA6A5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Advanced Security License and Support, 3YR</w:t>
            </w:r>
          </w:p>
        </w:tc>
      </w:tr>
      <w:tr w:rsidR="00215AFB" w:rsidRPr="001B7951" w14:paraId="1F68749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816E80D" w14:textId="435DA38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LIC-MX450-SDW-3Y</w:t>
            </w:r>
          </w:p>
        </w:tc>
        <w:tc>
          <w:tcPr>
            <w:tcW w:w="6918" w:type="dxa"/>
            <w:shd w:val="clear" w:color="auto" w:fill="auto"/>
            <w:noWrap/>
            <w:vAlign w:val="center"/>
          </w:tcPr>
          <w:p w14:paraId="01D118B0" w14:textId="7A5766D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Secure SD-WAN Plus License and Support, 3YR</w:t>
            </w:r>
          </w:p>
        </w:tc>
      </w:tr>
      <w:tr w:rsidR="00215AFB" w:rsidRPr="001B7951" w14:paraId="2DCE5CD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54CC601" w14:textId="0611C03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LIC-MX67-ENT-5YR</w:t>
            </w:r>
          </w:p>
        </w:tc>
        <w:tc>
          <w:tcPr>
            <w:tcW w:w="6918" w:type="dxa"/>
            <w:shd w:val="clear" w:color="auto" w:fill="auto"/>
            <w:noWrap/>
            <w:vAlign w:val="center"/>
          </w:tcPr>
          <w:p w14:paraId="6D54DA58" w14:textId="7207E41B"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Enterprise License and Support, 5YR</w:t>
            </w:r>
          </w:p>
        </w:tc>
      </w:tr>
      <w:tr w:rsidR="00215AFB" w:rsidRPr="001B7951" w14:paraId="07766D2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0CC0C34" w14:textId="33C6CFC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LIC-MX67-SEC-5YR</w:t>
            </w:r>
          </w:p>
        </w:tc>
        <w:tc>
          <w:tcPr>
            <w:tcW w:w="6918" w:type="dxa"/>
            <w:shd w:val="clear" w:color="auto" w:fill="auto"/>
            <w:noWrap/>
            <w:vAlign w:val="center"/>
          </w:tcPr>
          <w:p w14:paraId="0EFD02E8" w14:textId="6D1CE0F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Advanced Security License and Support, 5YR</w:t>
            </w:r>
          </w:p>
        </w:tc>
      </w:tr>
      <w:tr w:rsidR="00215AFB" w:rsidRPr="001B7951" w14:paraId="7C4F0A2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5458A11" w14:textId="07EFA3B3"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LIC-MX67-SDW-5Y</w:t>
            </w:r>
          </w:p>
        </w:tc>
        <w:tc>
          <w:tcPr>
            <w:tcW w:w="6918" w:type="dxa"/>
            <w:shd w:val="clear" w:color="auto" w:fill="auto"/>
            <w:noWrap/>
            <w:vAlign w:val="center"/>
          </w:tcPr>
          <w:p w14:paraId="37CE8A6A" w14:textId="0F67CB9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 Secure SD-WAN Plus License and Support, 5YR</w:t>
            </w:r>
          </w:p>
        </w:tc>
      </w:tr>
      <w:tr w:rsidR="00215AFB" w:rsidRPr="001B7951" w14:paraId="2842A841"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3C99D80" w14:textId="1BFA373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LIC-MX67C-ENT-5YR</w:t>
            </w:r>
          </w:p>
        </w:tc>
        <w:tc>
          <w:tcPr>
            <w:tcW w:w="6918" w:type="dxa"/>
            <w:shd w:val="clear" w:color="auto" w:fill="auto"/>
            <w:noWrap/>
            <w:vAlign w:val="center"/>
          </w:tcPr>
          <w:p w14:paraId="08AC0AAD" w14:textId="6925579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Enterprise License and Support, 5YR</w:t>
            </w:r>
          </w:p>
        </w:tc>
      </w:tr>
      <w:tr w:rsidR="00215AFB" w:rsidRPr="001B7951" w14:paraId="2F79E760"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03D97F6" w14:textId="589E9D3D"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LIC-MX67C-SEC-5YR</w:t>
            </w:r>
          </w:p>
        </w:tc>
        <w:tc>
          <w:tcPr>
            <w:tcW w:w="6918" w:type="dxa"/>
            <w:shd w:val="clear" w:color="auto" w:fill="auto"/>
            <w:noWrap/>
            <w:vAlign w:val="center"/>
          </w:tcPr>
          <w:p w14:paraId="75FB83BE" w14:textId="5803156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Advanced Security License and Support, 5YR</w:t>
            </w:r>
          </w:p>
        </w:tc>
      </w:tr>
      <w:tr w:rsidR="00215AFB" w:rsidRPr="001B7951" w14:paraId="1DA3C4B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2AE0AA4" w14:textId="095843D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LIC-MX67C-SDW-5Y</w:t>
            </w:r>
          </w:p>
        </w:tc>
        <w:tc>
          <w:tcPr>
            <w:tcW w:w="6918" w:type="dxa"/>
            <w:shd w:val="clear" w:color="auto" w:fill="auto"/>
            <w:noWrap/>
            <w:vAlign w:val="center"/>
          </w:tcPr>
          <w:p w14:paraId="19DB1B55" w14:textId="1A2F76E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MX67C Secure SD-WAN Plus License and Support, 5YR</w:t>
            </w:r>
          </w:p>
        </w:tc>
      </w:tr>
      <w:tr w:rsidR="00215AFB" w:rsidRPr="001B7951" w14:paraId="1577A9C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EBE5635" w14:textId="29F0858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LIC-MX67W-ENT-5YR</w:t>
            </w:r>
          </w:p>
        </w:tc>
        <w:tc>
          <w:tcPr>
            <w:tcW w:w="6918" w:type="dxa"/>
            <w:shd w:val="clear" w:color="auto" w:fill="auto"/>
            <w:noWrap/>
            <w:vAlign w:val="center"/>
          </w:tcPr>
          <w:p w14:paraId="56FDEBCB" w14:textId="0B3F8C8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Enterprise License and Support, 5YR</w:t>
            </w:r>
          </w:p>
        </w:tc>
      </w:tr>
      <w:tr w:rsidR="00215AFB" w:rsidRPr="001B7951" w14:paraId="56EFC1A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AB97204" w14:textId="1FFF9E0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LIC-MX67W-SEC-5YR</w:t>
            </w:r>
          </w:p>
        </w:tc>
        <w:tc>
          <w:tcPr>
            <w:tcW w:w="6918" w:type="dxa"/>
            <w:shd w:val="clear" w:color="auto" w:fill="auto"/>
            <w:noWrap/>
            <w:vAlign w:val="center"/>
          </w:tcPr>
          <w:p w14:paraId="2757CFCF" w14:textId="2C5ED4E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Advanced Security License and Support, 5YR</w:t>
            </w:r>
          </w:p>
        </w:tc>
      </w:tr>
      <w:tr w:rsidR="00215AFB" w:rsidRPr="001B7951" w14:paraId="7A2BE7E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6E49761" w14:textId="4D1A71A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LIC-MX67W-SDW-5Y</w:t>
            </w:r>
          </w:p>
        </w:tc>
        <w:tc>
          <w:tcPr>
            <w:tcW w:w="6918" w:type="dxa"/>
            <w:shd w:val="clear" w:color="auto" w:fill="auto"/>
            <w:noWrap/>
            <w:vAlign w:val="center"/>
          </w:tcPr>
          <w:p w14:paraId="4A90462B" w14:textId="0A86849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MX67W Secure SD-WAN Plus License and Support, 5YR</w:t>
            </w:r>
          </w:p>
        </w:tc>
      </w:tr>
      <w:tr w:rsidR="00215AFB" w:rsidRPr="001B7951" w14:paraId="544D2D8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16BE4E2" w14:textId="659A1AF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LIC-MX68-ENT-5YR</w:t>
            </w:r>
          </w:p>
        </w:tc>
        <w:tc>
          <w:tcPr>
            <w:tcW w:w="6918" w:type="dxa"/>
            <w:shd w:val="clear" w:color="auto" w:fill="auto"/>
            <w:noWrap/>
            <w:vAlign w:val="center"/>
          </w:tcPr>
          <w:p w14:paraId="2338577E" w14:textId="6408EB0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Enterprise License and Support, 5YR</w:t>
            </w:r>
          </w:p>
        </w:tc>
      </w:tr>
      <w:tr w:rsidR="00215AFB" w:rsidRPr="001B7951" w14:paraId="73971DA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FD98D4F" w14:textId="452CD34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LIC-MX68-SEC-5YR</w:t>
            </w:r>
          </w:p>
        </w:tc>
        <w:tc>
          <w:tcPr>
            <w:tcW w:w="6918" w:type="dxa"/>
            <w:shd w:val="clear" w:color="auto" w:fill="auto"/>
            <w:noWrap/>
            <w:vAlign w:val="center"/>
          </w:tcPr>
          <w:p w14:paraId="480ED8AE" w14:textId="63B1B73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Advanced Security License and Support, 5YR</w:t>
            </w:r>
          </w:p>
        </w:tc>
      </w:tr>
      <w:tr w:rsidR="00215AFB" w:rsidRPr="001B7951" w14:paraId="5BB94346"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75A346B" w14:textId="33CF695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LIC-MX68-SDW-5Y</w:t>
            </w:r>
          </w:p>
        </w:tc>
        <w:tc>
          <w:tcPr>
            <w:tcW w:w="6918" w:type="dxa"/>
            <w:shd w:val="clear" w:color="auto" w:fill="auto"/>
            <w:noWrap/>
            <w:vAlign w:val="center"/>
          </w:tcPr>
          <w:p w14:paraId="2A9993C3" w14:textId="370901B4"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 Secure SD-WAN Plus License and Support, 5YR</w:t>
            </w:r>
          </w:p>
        </w:tc>
      </w:tr>
      <w:tr w:rsidR="00215AFB" w:rsidRPr="001B7951" w14:paraId="3D7ABA25"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D56B05D" w14:textId="6F931AB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LIC-MX68CW-ENT-5YR</w:t>
            </w:r>
          </w:p>
        </w:tc>
        <w:tc>
          <w:tcPr>
            <w:tcW w:w="6918" w:type="dxa"/>
            <w:shd w:val="clear" w:color="auto" w:fill="auto"/>
            <w:noWrap/>
            <w:vAlign w:val="center"/>
          </w:tcPr>
          <w:p w14:paraId="31B8DB1E" w14:textId="79751E3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Enterprise License and Support, 5YR</w:t>
            </w:r>
          </w:p>
        </w:tc>
      </w:tr>
      <w:tr w:rsidR="00215AFB" w:rsidRPr="001B7951" w14:paraId="1F6BF30C"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43E8BF" w14:textId="1D1543A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LIC-MX68CW-SEC-5YR</w:t>
            </w:r>
          </w:p>
        </w:tc>
        <w:tc>
          <w:tcPr>
            <w:tcW w:w="6918" w:type="dxa"/>
            <w:shd w:val="clear" w:color="auto" w:fill="auto"/>
            <w:noWrap/>
            <w:vAlign w:val="center"/>
          </w:tcPr>
          <w:p w14:paraId="5044AFEB" w14:textId="53D13A8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Advanced Security License and Support, 5YR</w:t>
            </w:r>
          </w:p>
        </w:tc>
      </w:tr>
      <w:tr w:rsidR="00215AFB" w:rsidRPr="001B7951" w14:paraId="3474647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B57CE8E" w14:textId="1CBE42B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LIC-MX68CW-SDW-5Y</w:t>
            </w:r>
          </w:p>
        </w:tc>
        <w:tc>
          <w:tcPr>
            <w:tcW w:w="6918" w:type="dxa"/>
            <w:shd w:val="clear" w:color="auto" w:fill="auto"/>
            <w:noWrap/>
            <w:vAlign w:val="center"/>
          </w:tcPr>
          <w:p w14:paraId="429BE418" w14:textId="4A12A79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MX68CW Secure SD-WAN Plus License and Support, 5YR</w:t>
            </w:r>
          </w:p>
        </w:tc>
      </w:tr>
      <w:tr w:rsidR="00215AFB" w:rsidRPr="001B7951" w14:paraId="4BD76CE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03FFC5A" w14:textId="48B36940"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LIC-MX68W-ENT-5YR</w:t>
            </w:r>
          </w:p>
        </w:tc>
        <w:tc>
          <w:tcPr>
            <w:tcW w:w="6918" w:type="dxa"/>
            <w:shd w:val="clear" w:color="auto" w:fill="auto"/>
            <w:noWrap/>
            <w:vAlign w:val="center"/>
          </w:tcPr>
          <w:p w14:paraId="61C10CF1" w14:textId="25D9949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Enterprise License and Support, 5YR</w:t>
            </w:r>
          </w:p>
        </w:tc>
      </w:tr>
      <w:tr w:rsidR="00215AFB" w:rsidRPr="001B7951" w14:paraId="2F326A7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27ADAAD" w14:textId="2726449E"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LIC-MX68W-SEC-5YR</w:t>
            </w:r>
          </w:p>
        </w:tc>
        <w:tc>
          <w:tcPr>
            <w:tcW w:w="6918" w:type="dxa"/>
            <w:shd w:val="clear" w:color="auto" w:fill="auto"/>
            <w:noWrap/>
            <w:vAlign w:val="center"/>
          </w:tcPr>
          <w:p w14:paraId="5E23EE1F" w14:textId="02231A20"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Advanced Security License and Support, 5YR</w:t>
            </w:r>
          </w:p>
        </w:tc>
      </w:tr>
      <w:tr w:rsidR="00215AFB" w:rsidRPr="001B7951" w14:paraId="5684199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2A875C" w14:textId="17ADDDF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LIC-MX68W-SDW-5Y</w:t>
            </w:r>
          </w:p>
        </w:tc>
        <w:tc>
          <w:tcPr>
            <w:tcW w:w="6918" w:type="dxa"/>
            <w:shd w:val="clear" w:color="auto" w:fill="auto"/>
            <w:noWrap/>
            <w:vAlign w:val="center"/>
          </w:tcPr>
          <w:p w14:paraId="46979622" w14:textId="042A451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MX68W Secure SD-WAN Plus License and Support, 5YR</w:t>
            </w:r>
          </w:p>
        </w:tc>
      </w:tr>
      <w:tr w:rsidR="00215AFB" w:rsidRPr="001B7951" w14:paraId="5BECB99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4D7A395" w14:textId="64A9A92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LIC-MX75-ENT-5Y</w:t>
            </w:r>
          </w:p>
        </w:tc>
        <w:tc>
          <w:tcPr>
            <w:tcW w:w="6918" w:type="dxa"/>
            <w:shd w:val="clear" w:color="auto" w:fill="auto"/>
            <w:noWrap/>
            <w:vAlign w:val="center"/>
          </w:tcPr>
          <w:p w14:paraId="7FAB5528" w14:textId="5BCBD5B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Enterprise License and Support, 5YR</w:t>
            </w:r>
          </w:p>
        </w:tc>
      </w:tr>
      <w:tr w:rsidR="00215AFB" w:rsidRPr="001B7951" w14:paraId="2728201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3994C12" w14:textId="35D21044"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LIC-MX75-SEC-5Y</w:t>
            </w:r>
          </w:p>
        </w:tc>
        <w:tc>
          <w:tcPr>
            <w:tcW w:w="6918" w:type="dxa"/>
            <w:shd w:val="clear" w:color="auto" w:fill="auto"/>
            <w:noWrap/>
            <w:vAlign w:val="center"/>
          </w:tcPr>
          <w:p w14:paraId="4B08236F" w14:textId="56C6CB2E"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Advanced Security License and Support, 5YR</w:t>
            </w:r>
          </w:p>
        </w:tc>
      </w:tr>
      <w:tr w:rsidR="00215AFB" w:rsidRPr="001B7951" w14:paraId="0103C2C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964C689" w14:textId="236D92A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LIC-MX75-SDW-5Y</w:t>
            </w:r>
          </w:p>
        </w:tc>
        <w:tc>
          <w:tcPr>
            <w:tcW w:w="6918" w:type="dxa"/>
            <w:shd w:val="clear" w:color="auto" w:fill="auto"/>
            <w:noWrap/>
            <w:vAlign w:val="center"/>
          </w:tcPr>
          <w:p w14:paraId="3A2152FB" w14:textId="3DA0F76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MX75 Secure SD-WAN Plus License and Support, 5YR</w:t>
            </w:r>
          </w:p>
        </w:tc>
      </w:tr>
      <w:tr w:rsidR="00215AFB" w:rsidRPr="001B7951" w14:paraId="10F258B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853ECAA" w14:textId="6340DEB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LIC-MX85-ENT-5Y</w:t>
            </w:r>
          </w:p>
        </w:tc>
        <w:tc>
          <w:tcPr>
            <w:tcW w:w="6918" w:type="dxa"/>
            <w:shd w:val="clear" w:color="auto" w:fill="auto"/>
            <w:noWrap/>
            <w:vAlign w:val="center"/>
          </w:tcPr>
          <w:p w14:paraId="16AAFB38" w14:textId="4AAE308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Enterprise License and Support, 5YR</w:t>
            </w:r>
          </w:p>
        </w:tc>
      </w:tr>
      <w:tr w:rsidR="00215AFB" w:rsidRPr="001B7951" w14:paraId="7B5ED3C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C414C4D" w14:textId="1788C7DF"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LIC-MX85-SEC-5Y</w:t>
            </w:r>
          </w:p>
        </w:tc>
        <w:tc>
          <w:tcPr>
            <w:tcW w:w="6918" w:type="dxa"/>
            <w:shd w:val="clear" w:color="auto" w:fill="auto"/>
            <w:noWrap/>
            <w:vAlign w:val="center"/>
          </w:tcPr>
          <w:p w14:paraId="3019032F" w14:textId="7568702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Advanced Security License and Support, 5YR</w:t>
            </w:r>
          </w:p>
        </w:tc>
      </w:tr>
      <w:tr w:rsidR="00215AFB" w:rsidRPr="001B7951" w14:paraId="1B85F52F"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FEFB31D" w14:textId="42A3869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LIC-MX85-SDW-5Y</w:t>
            </w:r>
          </w:p>
        </w:tc>
        <w:tc>
          <w:tcPr>
            <w:tcW w:w="6918" w:type="dxa"/>
            <w:shd w:val="clear" w:color="auto" w:fill="auto"/>
            <w:noWrap/>
            <w:vAlign w:val="center"/>
          </w:tcPr>
          <w:p w14:paraId="29B74B5C" w14:textId="166E795D"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MX85 Secure SD-WAN Plus License and Support, 5YR</w:t>
            </w:r>
          </w:p>
        </w:tc>
      </w:tr>
      <w:tr w:rsidR="00215AFB" w:rsidRPr="001B7951" w14:paraId="6B30272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D1BBEA6" w14:textId="2732B4F6"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LIC-MX95-ENT-5Y</w:t>
            </w:r>
          </w:p>
        </w:tc>
        <w:tc>
          <w:tcPr>
            <w:tcW w:w="6918" w:type="dxa"/>
            <w:shd w:val="clear" w:color="auto" w:fill="auto"/>
            <w:noWrap/>
            <w:vAlign w:val="center"/>
          </w:tcPr>
          <w:p w14:paraId="2C6DD773" w14:textId="5F55027A"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Enterprise License and Support, 5YR</w:t>
            </w:r>
          </w:p>
        </w:tc>
      </w:tr>
      <w:tr w:rsidR="00215AFB" w:rsidRPr="001B7951" w14:paraId="700758AA"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15B5412" w14:textId="5B4CFC9A"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LIC-MX95-SEC-5Y</w:t>
            </w:r>
          </w:p>
        </w:tc>
        <w:tc>
          <w:tcPr>
            <w:tcW w:w="6918" w:type="dxa"/>
            <w:shd w:val="clear" w:color="auto" w:fill="auto"/>
            <w:noWrap/>
            <w:vAlign w:val="center"/>
          </w:tcPr>
          <w:p w14:paraId="17B4F9E7" w14:textId="33838A92"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Advanced Security License and Support, 5YR</w:t>
            </w:r>
          </w:p>
        </w:tc>
      </w:tr>
      <w:tr w:rsidR="00215AFB" w:rsidRPr="001B7951" w14:paraId="751BCC53"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4E15231" w14:textId="5867C8B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LIC-MX95-SDW-5Y</w:t>
            </w:r>
          </w:p>
        </w:tc>
        <w:tc>
          <w:tcPr>
            <w:tcW w:w="6918" w:type="dxa"/>
            <w:shd w:val="clear" w:color="auto" w:fill="auto"/>
            <w:noWrap/>
            <w:vAlign w:val="center"/>
          </w:tcPr>
          <w:p w14:paraId="331B09E1" w14:textId="208C383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MX95 Secure SD-WAN Plus License and Support, 5YR</w:t>
            </w:r>
          </w:p>
        </w:tc>
      </w:tr>
      <w:tr w:rsidR="00215AFB" w:rsidRPr="001B7951" w14:paraId="4698445B"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467A93B3" w14:textId="3E54D1F2"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LIC-MX105-ENT-5Y</w:t>
            </w:r>
          </w:p>
        </w:tc>
        <w:tc>
          <w:tcPr>
            <w:tcW w:w="6918" w:type="dxa"/>
            <w:shd w:val="clear" w:color="auto" w:fill="auto"/>
            <w:noWrap/>
            <w:vAlign w:val="center"/>
          </w:tcPr>
          <w:p w14:paraId="67810421" w14:textId="57070D7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Enterprise License and Support, 5YR</w:t>
            </w:r>
          </w:p>
        </w:tc>
      </w:tr>
      <w:tr w:rsidR="00215AFB" w:rsidRPr="001B7951" w14:paraId="3CF7F172"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5A832D73" w14:textId="449BDB2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LIC-MX105-SEC-5Y</w:t>
            </w:r>
          </w:p>
        </w:tc>
        <w:tc>
          <w:tcPr>
            <w:tcW w:w="6918" w:type="dxa"/>
            <w:shd w:val="clear" w:color="auto" w:fill="auto"/>
            <w:noWrap/>
            <w:vAlign w:val="center"/>
          </w:tcPr>
          <w:p w14:paraId="75737F2C" w14:textId="2A325F7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Advanced Security License and Support, 5YR</w:t>
            </w:r>
          </w:p>
        </w:tc>
      </w:tr>
      <w:tr w:rsidR="00215AFB" w:rsidRPr="001B7951" w14:paraId="13940A2D"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EF66601" w14:textId="698580A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LIC-MX105-SDW-5Y</w:t>
            </w:r>
          </w:p>
        </w:tc>
        <w:tc>
          <w:tcPr>
            <w:tcW w:w="6918" w:type="dxa"/>
            <w:shd w:val="clear" w:color="auto" w:fill="auto"/>
            <w:noWrap/>
            <w:vAlign w:val="center"/>
          </w:tcPr>
          <w:p w14:paraId="1DB3E1B3" w14:textId="41A6068C"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MX105 Secure SD-WAN Plus License and Support, 5YR</w:t>
            </w:r>
          </w:p>
        </w:tc>
      </w:tr>
      <w:tr w:rsidR="00215AFB" w:rsidRPr="001B7951" w14:paraId="3CCD3F1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15719F8" w14:textId="19560E51"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LIC-MX250-ENT-5YR</w:t>
            </w:r>
          </w:p>
        </w:tc>
        <w:tc>
          <w:tcPr>
            <w:tcW w:w="6918" w:type="dxa"/>
            <w:shd w:val="clear" w:color="auto" w:fill="auto"/>
            <w:noWrap/>
            <w:vAlign w:val="center"/>
          </w:tcPr>
          <w:p w14:paraId="758C0CB7" w14:textId="156FEAA8"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Enterprise License and Support, 5YR</w:t>
            </w:r>
          </w:p>
        </w:tc>
      </w:tr>
      <w:tr w:rsidR="00215AFB" w:rsidRPr="001B7951" w14:paraId="243589D8"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8FA1B91" w14:textId="0189EF79"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LIC-MX250-SEC-5YR</w:t>
            </w:r>
          </w:p>
        </w:tc>
        <w:tc>
          <w:tcPr>
            <w:tcW w:w="6918" w:type="dxa"/>
            <w:shd w:val="clear" w:color="auto" w:fill="auto"/>
            <w:noWrap/>
            <w:vAlign w:val="center"/>
          </w:tcPr>
          <w:p w14:paraId="1E0044B9" w14:textId="23B4B087"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Advanced Security License and Support, 5YR</w:t>
            </w:r>
          </w:p>
        </w:tc>
      </w:tr>
      <w:tr w:rsidR="00215AFB" w:rsidRPr="001B7951" w14:paraId="1EA0A2E7"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4F5E4E2" w14:textId="65E4EE07"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LIC-MX250-SDW-5Y</w:t>
            </w:r>
          </w:p>
        </w:tc>
        <w:tc>
          <w:tcPr>
            <w:tcW w:w="6918" w:type="dxa"/>
            <w:shd w:val="clear" w:color="auto" w:fill="auto"/>
            <w:noWrap/>
            <w:vAlign w:val="center"/>
          </w:tcPr>
          <w:p w14:paraId="585A7B88" w14:textId="1A8C76B9"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MX250 Secure SD-WAN Plus License and Support, 5YR</w:t>
            </w:r>
          </w:p>
        </w:tc>
      </w:tr>
      <w:tr w:rsidR="00215AFB" w:rsidRPr="001B7951" w14:paraId="63608944"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39647A5" w14:textId="19B34FD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LIC-MX450-ENT-5YR</w:t>
            </w:r>
          </w:p>
        </w:tc>
        <w:tc>
          <w:tcPr>
            <w:tcW w:w="6918" w:type="dxa"/>
            <w:shd w:val="clear" w:color="auto" w:fill="auto"/>
            <w:noWrap/>
            <w:vAlign w:val="center"/>
          </w:tcPr>
          <w:p w14:paraId="0747429C" w14:textId="0F0B445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Enterprise License and Support, 5YR</w:t>
            </w:r>
          </w:p>
        </w:tc>
      </w:tr>
      <w:tr w:rsidR="00215AFB" w:rsidRPr="001B7951" w14:paraId="1CFC9C39"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97ED53E" w14:textId="3E48EDBB"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LIC-MX450-SEC-5YR</w:t>
            </w:r>
          </w:p>
        </w:tc>
        <w:tc>
          <w:tcPr>
            <w:tcW w:w="6918" w:type="dxa"/>
            <w:shd w:val="clear" w:color="auto" w:fill="auto"/>
            <w:noWrap/>
            <w:vAlign w:val="center"/>
          </w:tcPr>
          <w:p w14:paraId="61C74F56" w14:textId="0ED50703"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Advanced Security License and Support, 5YR</w:t>
            </w:r>
          </w:p>
        </w:tc>
      </w:tr>
      <w:tr w:rsidR="00215AFB" w:rsidRPr="001B7951" w14:paraId="47BDE7AE" w14:textId="77777777" w:rsidTr="00E64805">
        <w:trPr>
          <w:trHeight w:val="30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2020994" w14:textId="1D7ABD08" w:rsidR="00215AFB" w:rsidRPr="001B7951" w:rsidRDefault="00215AFB" w:rsidP="001F4D92">
            <w:pPr>
              <w:jc w:val="center"/>
              <w:rPr>
                <w:rFonts w:ascii="Tahoma" w:hAnsi="Tahoma" w:cs="Tahoma"/>
                <w:b w:val="0"/>
                <w:bCs w:val="0"/>
                <w:color w:val="000000" w:themeColor="text1"/>
                <w:sz w:val="18"/>
                <w:szCs w:val="18"/>
              </w:rPr>
            </w:pPr>
            <w:r w:rsidRPr="001B7951">
              <w:rPr>
                <w:rFonts w:ascii="Tahoma" w:hAnsi="Tahoma" w:cs="Tahoma"/>
                <w:b w:val="0"/>
                <w:bCs w:val="0"/>
                <w:color w:val="000000" w:themeColor="text1"/>
                <w:sz w:val="18"/>
                <w:szCs w:val="18"/>
              </w:rPr>
              <w:t>LIC-MX450-SDW-5Y</w:t>
            </w:r>
          </w:p>
        </w:tc>
        <w:tc>
          <w:tcPr>
            <w:tcW w:w="6918" w:type="dxa"/>
            <w:shd w:val="clear" w:color="auto" w:fill="auto"/>
            <w:noWrap/>
            <w:vAlign w:val="center"/>
          </w:tcPr>
          <w:p w14:paraId="4336488F" w14:textId="08B2A591" w:rsidR="00215AFB" w:rsidRPr="001B7951" w:rsidRDefault="00215AFB" w:rsidP="001F4D9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szCs w:val="18"/>
              </w:rPr>
            </w:pPr>
            <w:r w:rsidRPr="001B7951">
              <w:rPr>
                <w:rFonts w:ascii="Tahoma" w:hAnsi="Tahoma" w:cs="Tahoma"/>
                <w:color w:val="000000" w:themeColor="text1"/>
                <w:sz w:val="18"/>
                <w:szCs w:val="18"/>
              </w:rPr>
              <w:t>Meraki MX450 Secure SD-WAN Plus License and Support, 5YR</w:t>
            </w:r>
          </w:p>
        </w:tc>
      </w:tr>
    </w:tbl>
    <w:p w14:paraId="1E1899A7" w14:textId="77777777" w:rsidR="004E753C" w:rsidRDefault="004E753C" w:rsidP="00771B1F">
      <w:pPr>
        <w:rPr>
          <w:rFonts w:ascii="Tahoma" w:hAnsi="Tahoma"/>
          <w:b/>
          <w:bCs/>
          <w:lang w:val="en-IN"/>
        </w:rPr>
      </w:pPr>
    </w:p>
    <w:p w14:paraId="2151C599" w14:textId="77777777" w:rsidR="00771B1F" w:rsidRDefault="00771B1F" w:rsidP="00771B1F">
      <w:pPr>
        <w:rPr>
          <w:rFonts w:ascii="Tahoma" w:hAnsi="Tahoma"/>
          <w:b/>
          <w:bCs/>
          <w:lang w:val="en-IN"/>
        </w:rPr>
      </w:pPr>
    </w:p>
    <w:p w14:paraId="1C575A81" w14:textId="77777777" w:rsidR="00716B39" w:rsidRDefault="00716B39" w:rsidP="00771B1F">
      <w:pPr>
        <w:rPr>
          <w:rFonts w:ascii="Tahoma" w:hAnsi="Tahoma"/>
          <w:b/>
          <w:bCs/>
          <w:lang w:val="en-IN"/>
        </w:rPr>
      </w:pPr>
    </w:p>
    <w:p w14:paraId="1BBDBB3B" w14:textId="77777777" w:rsidR="00716B39" w:rsidRDefault="00716B39" w:rsidP="00771B1F">
      <w:pPr>
        <w:rPr>
          <w:rFonts w:ascii="Tahoma" w:hAnsi="Tahoma"/>
          <w:b/>
          <w:bCs/>
          <w:lang w:val="en-IN"/>
        </w:rPr>
      </w:pPr>
    </w:p>
    <w:p w14:paraId="3ACB0A1C" w14:textId="0F1698D0" w:rsidR="009D62CE" w:rsidRPr="009D62CE" w:rsidRDefault="00FB19C7" w:rsidP="009D62CE">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25" w:name="_Toc154490724"/>
      <w:r>
        <w:rPr>
          <w:rFonts w:ascii="Tahoma" w:hAnsi="Tahoma"/>
          <w:bCs/>
          <w:lang w:val="en-IN"/>
        </w:rPr>
        <w:t>Sify Deliverables</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946"/>
      </w:tblGrid>
      <w:tr w:rsidR="009D62CE" w:rsidRPr="00C872B7" w14:paraId="01954BC1" w14:textId="77777777" w:rsidTr="00EF1D9A">
        <w:trPr>
          <w:trHeight w:val="553"/>
        </w:trPr>
        <w:tc>
          <w:tcPr>
            <w:tcW w:w="2093" w:type="dxa"/>
            <w:vAlign w:val="center"/>
          </w:tcPr>
          <w:p w14:paraId="1A4FBAAD" w14:textId="77777777" w:rsidR="009D62CE" w:rsidRPr="00C872B7" w:rsidRDefault="009D62CE" w:rsidP="00EF1D9A">
            <w:pPr>
              <w:rPr>
                <w:rFonts w:ascii="Tahoma" w:hAnsi="Tahoma"/>
                <w:b/>
                <w:bCs/>
              </w:rPr>
            </w:pPr>
            <w:r w:rsidRPr="00C872B7">
              <w:rPr>
                <w:rFonts w:ascii="Tahoma" w:hAnsi="Tahoma"/>
                <w:b/>
                <w:bCs/>
              </w:rPr>
              <w:lastRenderedPageBreak/>
              <w:t>Requirement</w:t>
            </w:r>
          </w:p>
        </w:tc>
        <w:tc>
          <w:tcPr>
            <w:tcW w:w="6946" w:type="dxa"/>
            <w:vAlign w:val="center"/>
          </w:tcPr>
          <w:p w14:paraId="7FB944E7" w14:textId="77777777" w:rsidR="009D62CE" w:rsidRPr="00C872B7" w:rsidRDefault="009D62CE" w:rsidP="00EF1D9A">
            <w:pPr>
              <w:rPr>
                <w:rFonts w:ascii="Tahoma" w:hAnsi="Tahoma"/>
                <w:b/>
                <w:bCs/>
              </w:rPr>
            </w:pPr>
            <w:r w:rsidRPr="00C872B7">
              <w:rPr>
                <w:rFonts w:ascii="Tahoma" w:hAnsi="Tahoma"/>
                <w:b/>
                <w:bCs/>
              </w:rPr>
              <w:t>Description</w:t>
            </w:r>
          </w:p>
        </w:tc>
      </w:tr>
      <w:tr w:rsidR="009D62CE" w:rsidRPr="00C872B7" w14:paraId="6E034C37" w14:textId="77777777" w:rsidTr="00EF1D9A">
        <w:trPr>
          <w:trHeight w:val="782"/>
        </w:trPr>
        <w:tc>
          <w:tcPr>
            <w:tcW w:w="2093" w:type="dxa"/>
            <w:vAlign w:val="center"/>
          </w:tcPr>
          <w:p w14:paraId="5787EC13" w14:textId="77777777" w:rsidR="009D62CE" w:rsidRPr="00C872B7" w:rsidRDefault="009D62CE" w:rsidP="00EF1D9A">
            <w:pPr>
              <w:rPr>
                <w:rFonts w:ascii="Tahoma" w:hAnsi="Tahoma"/>
              </w:rPr>
            </w:pPr>
            <w:r w:rsidRPr="00C872B7">
              <w:rPr>
                <w:rFonts w:ascii="Tahoma" w:hAnsi="Tahoma"/>
              </w:rPr>
              <w:t>Vendor management</w:t>
            </w:r>
          </w:p>
        </w:tc>
        <w:tc>
          <w:tcPr>
            <w:tcW w:w="6946" w:type="dxa"/>
            <w:vAlign w:val="center"/>
          </w:tcPr>
          <w:p w14:paraId="14788141" w14:textId="0AE1B26A" w:rsidR="009D62CE" w:rsidRPr="00C872B7" w:rsidRDefault="009D62CE" w:rsidP="00EF1D9A">
            <w:pPr>
              <w:rPr>
                <w:rFonts w:ascii="Tahoma" w:hAnsi="Tahoma"/>
              </w:rPr>
            </w:pPr>
            <w:r w:rsidRPr="00C872B7">
              <w:rPr>
                <w:rFonts w:ascii="Tahoma" w:hAnsi="Tahoma"/>
              </w:rPr>
              <w:t xml:space="preserve">Sify </w:t>
            </w:r>
            <w:r>
              <w:rPr>
                <w:rFonts w:ascii="Tahoma" w:hAnsi="Tahoma"/>
              </w:rPr>
              <w:t xml:space="preserve">will </w:t>
            </w:r>
            <w:r w:rsidRPr="00C872B7">
              <w:rPr>
                <w:rFonts w:ascii="Tahoma" w:hAnsi="Tahoma"/>
              </w:rPr>
              <w:t xml:space="preserve">co-ordinate with </w:t>
            </w:r>
            <w:r>
              <w:rPr>
                <w:rFonts w:ascii="Tahoma" w:hAnsi="Tahoma"/>
              </w:rPr>
              <w:t xml:space="preserve">&amp; </w:t>
            </w:r>
            <w:r w:rsidRPr="00C872B7">
              <w:rPr>
                <w:rFonts w:ascii="Tahoma" w:hAnsi="Tahoma"/>
              </w:rPr>
              <w:t xml:space="preserve">Meraki vendors to work on </w:t>
            </w:r>
            <w:r>
              <w:rPr>
                <w:rFonts w:ascii="Tahoma" w:hAnsi="Tahoma"/>
              </w:rPr>
              <w:t>all aspects</w:t>
            </w:r>
            <w:r w:rsidRPr="00C872B7">
              <w:rPr>
                <w:rFonts w:ascii="Tahoma" w:hAnsi="Tahoma"/>
              </w:rPr>
              <w:t xml:space="preserve"> related to managed Wireless services</w:t>
            </w:r>
            <w:r>
              <w:rPr>
                <w:rFonts w:ascii="Tahoma" w:hAnsi="Tahoma"/>
              </w:rPr>
              <w:t xml:space="preserve"> including procuring required material as well as coordinate for any issues.</w:t>
            </w:r>
          </w:p>
        </w:tc>
      </w:tr>
      <w:tr w:rsidR="009D62CE" w:rsidRPr="00C872B7" w14:paraId="2FC3C4DA" w14:textId="77777777" w:rsidTr="00EF1D9A">
        <w:tc>
          <w:tcPr>
            <w:tcW w:w="2093" w:type="dxa"/>
            <w:vAlign w:val="center"/>
          </w:tcPr>
          <w:p w14:paraId="0F8FBD44" w14:textId="77777777" w:rsidR="009D62CE" w:rsidRPr="00C872B7" w:rsidRDefault="009D62CE" w:rsidP="00EF1D9A">
            <w:pPr>
              <w:rPr>
                <w:rFonts w:ascii="Tahoma" w:hAnsi="Tahoma"/>
              </w:rPr>
            </w:pPr>
            <w:r w:rsidRPr="00C872B7">
              <w:rPr>
                <w:rFonts w:ascii="Tahoma" w:hAnsi="Tahoma"/>
              </w:rPr>
              <w:t>Provider Governance</w:t>
            </w:r>
          </w:p>
        </w:tc>
        <w:tc>
          <w:tcPr>
            <w:tcW w:w="6946" w:type="dxa"/>
            <w:vAlign w:val="center"/>
          </w:tcPr>
          <w:p w14:paraId="185C80BE" w14:textId="77777777" w:rsidR="009D62CE" w:rsidRPr="00C872B7" w:rsidRDefault="009D62CE" w:rsidP="00EF1D9A">
            <w:pPr>
              <w:rPr>
                <w:rFonts w:ascii="Tahoma" w:hAnsi="Tahoma"/>
              </w:rPr>
            </w:pPr>
            <w:r w:rsidRPr="00C872B7">
              <w:rPr>
                <w:rFonts w:ascii="Tahoma" w:hAnsi="Tahoma"/>
              </w:rPr>
              <w:t xml:space="preserve">Sify </w:t>
            </w:r>
            <w:r>
              <w:rPr>
                <w:rFonts w:ascii="Tahoma" w:hAnsi="Tahoma"/>
              </w:rPr>
              <w:t>will</w:t>
            </w:r>
            <w:r w:rsidRPr="00C872B7">
              <w:rPr>
                <w:rFonts w:ascii="Tahoma" w:hAnsi="Tahoma"/>
              </w:rPr>
              <w:t xml:space="preserve"> own the complete transport provider lifecycle management. This includes identifying transport providers in each customer site, engaging with provider for ordering till circuit turn up, connecting transport links to Security appliance, Router or Firewall, coordinating with transport providers for any issues</w:t>
            </w:r>
          </w:p>
        </w:tc>
      </w:tr>
      <w:tr w:rsidR="009D62CE" w:rsidRPr="00C872B7" w14:paraId="13AD0E33" w14:textId="77777777" w:rsidTr="00EF1D9A">
        <w:tc>
          <w:tcPr>
            <w:tcW w:w="2093" w:type="dxa"/>
            <w:vAlign w:val="center"/>
          </w:tcPr>
          <w:p w14:paraId="0463B225" w14:textId="77777777" w:rsidR="009D62CE" w:rsidRPr="00C872B7" w:rsidRDefault="009D62CE" w:rsidP="00EF1D9A">
            <w:pPr>
              <w:rPr>
                <w:rFonts w:ascii="Tahoma" w:hAnsi="Tahoma"/>
              </w:rPr>
            </w:pPr>
            <w:r w:rsidRPr="00C872B7">
              <w:rPr>
                <w:rFonts w:ascii="Tahoma" w:hAnsi="Tahoma"/>
              </w:rPr>
              <w:t>Inventory management</w:t>
            </w:r>
          </w:p>
        </w:tc>
        <w:tc>
          <w:tcPr>
            <w:tcW w:w="6946" w:type="dxa"/>
            <w:vAlign w:val="center"/>
          </w:tcPr>
          <w:p w14:paraId="7FB5EBD6" w14:textId="77777777" w:rsidR="009D62CE" w:rsidRPr="00C872B7" w:rsidRDefault="009D62CE" w:rsidP="00EF1D9A">
            <w:pPr>
              <w:rPr>
                <w:rFonts w:ascii="Tahoma" w:hAnsi="Tahoma"/>
                <w:lang w:val="en-IN"/>
              </w:rPr>
            </w:pPr>
            <w:r w:rsidRPr="00C872B7">
              <w:rPr>
                <w:rFonts w:ascii="Tahoma" w:hAnsi="Tahoma"/>
                <w:lang w:val="en-IN"/>
              </w:rPr>
              <w:t>Managing inventory of customer devices within the scope of managed Wireless services – network wide and site wide</w:t>
            </w:r>
          </w:p>
          <w:p w14:paraId="01256C01" w14:textId="77777777" w:rsidR="009D62CE" w:rsidRPr="00C872B7" w:rsidRDefault="009D62CE" w:rsidP="00EF1D9A">
            <w:pPr>
              <w:rPr>
                <w:rFonts w:ascii="Tahoma" w:hAnsi="Tahoma"/>
              </w:rPr>
            </w:pPr>
            <w:r w:rsidRPr="00C872B7">
              <w:rPr>
                <w:rFonts w:ascii="Tahoma" w:hAnsi="Tahoma"/>
              </w:rPr>
              <w:t>Managing logical resource of customer network – WLAN networks, IP address (WLAN, LAN, WAN), VLAN, customer site contact information details etc</w:t>
            </w:r>
          </w:p>
        </w:tc>
      </w:tr>
      <w:tr w:rsidR="00B107DA" w:rsidRPr="00C872B7" w14:paraId="675A353D" w14:textId="77777777" w:rsidTr="00EF1D9A">
        <w:tc>
          <w:tcPr>
            <w:tcW w:w="2093" w:type="dxa"/>
            <w:vAlign w:val="center"/>
          </w:tcPr>
          <w:p w14:paraId="2F536E21" w14:textId="5191A0DE" w:rsidR="00B107DA" w:rsidRPr="00C872B7" w:rsidRDefault="00B107DA" w:rsidP="00B107DA">
            <w:pPr>
              <w:rPr>
                <w:rFonts w:ascii="Tahoma" w:hAnsi="Tahoma"/>
              </w:rPr>
            </w:pPr>
            <w:r w:rsidRPr="0041035D">
              <w:rPr>
                <w:rFonts w:ascii="Segoe UI" w:hAnsi="Segoe UI" w:cs="Segoe UI"/>
              </w:rPr>
              <w:t>Change management</w:t>
            </w:r>
          </w:p>
        </w:tc>
        <w:tc>
          <w:tcPr>
            <w:tcW w:w="6946" w:type="dxa"/>
            <w:vAlign w:val="center"/>
          </w:tcPr>
          <w:p w14:paraId="5AD5436E" w14:textId="77777777" w:rsidR="00B107DA" w:rsidRPr="0041035D" w:rsidRDefault="00B107DA" w:rsidP="00B107DA">
            <w:pPr>
              <w:pStyle w:val="ListParagraph"/>
              <w:numPr>
                <w:ilvl w:val="0"/>
                <w:numId w:val="9"/>
              </w:numPr>
              <w:spacing w:after="0" w:line="240" w:lineRule="auto"/>
              <w:rPr>
                <w:rFonts w:ascii="Segoe UI" w:hAnsi="Segoe UI" w:cs="Segoe UI"/>
                <w:sz w:val="20"/>
                <w:szCs w:val="20"/>
              </w:rPr>
            </w:pPr>
            <w:r>
              <w:rPr>
                <w:rFonts w:ascii="Segoe UI" w:hAnsi="Segoe UI" w:cs="Segoe UI"/>
                <w:sz w:val="20"/>
                <w:szCs w:val="20"/>
              </w:rPr>
              <w:t xml:space="preserve">Sify </w:t>
            </w:r>
            <w:r w:rsidRPr="0041035D">
              <w:rPr>
                <w:rFonts w:ascii="Segoe UI" w:hAnsi="Segoe UI" w:cs="Segoe UI"/>
                <w:sz w:val="20"/>
                <w:szCs w:val="20"/>
              </w:rPr>
              <w:t>MWIFI manages all changes to be executed in customer WLAN networks – MACD based on requests from customer and proactively.</w:t>
            </w:r>
          </w:p>
          <w:p w14:paraId="4288CA8C" w14:textId="77777777" w:rsidR="00B107DA" w:rsidRPr="0041035D" w:rsidRDefault="00B107DA" w:rsidP="00B107DA">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Changes are carried out on Meraki dashboard and Central components.</w:t>
            </w:r>
          </w:p>
          <w:p w14:paraId="2EB4C0EE" w14:textId="14CF32CE" w:rsidR="00B107DA" w:rsidRPr="00C872B7" w:rsidRDefault="00B107DA" w:rsidP="00B107DA">
            <w:pPr>
              <w:rPr>
                <w:rFonts w:ascii="Tahoma" w:hAnsi="Tahoma"/>
                <w:lang w:val="en-IN"/>
              </w:rPr>
            </w:pPr>
            <w:r w:rsidRPr="0041035D">
              <w:rPr>
                <w:rFonts w:ascii="Segoe UI" w:hAnsi="Segoe UI" w:cs="Segoe UI"/>
              </w:rPr>
              <w:t xml:space="preserve">Customer would be providing approval for every change based on detailed POA prepared by </w:t>
            </w:r>
            <w:r>
              <w:rPr>
                <w:rFonts w:ascii="Segoe UI" w:hAnsi="Segoe UI" w:cs="Segoe UI"/>
              </w:rPr>
              <w:t xml:space="preserve">Sify </w:t>
            </w:r>
            <w:r w:rsidRPr="0041035D">
              <w:rPr>
                <w:rFonts w:ascii="Segoe UI" w:hAnsi="Segoe UI" w:cs="Segoe UI"/>
              </w:rPr>
              <w:t>MWIFI</w:t>
            </w:r>
          </w:p>
        </w:tc>
      </w:tr>
      <w:tr w:rsidR="001F686D" w:rsidRPr="00C872B7" w14:paraId="37331487" w14:textId="77777777" w:rsidTr="00EF1D9A">
        <w:tc>
          <w:tcPr>
            <w:tcW w:w="2093" w:type="dxa"/>
            <w:vAlign w:val="center"/>
          </w:tcPr>
          <w:p w14:paraId="5D14DFC8" w14:textId="42F657C0" w:rsidR="001F686D" w:rsidRPr="0041035D" w:rsidRDefault="001F686D" w:rsidP="001F686D">
            <w:pPr>
              <w:rPr>
                <w:rFonts w:ascii="Segoe UI" w:hAnsi="Segoe UI" w:cs="Segoe UI"/>
              </w:rPr>
            </w:pPr>
            <w:r w:rsidRPr="0041035D">
              <w:rPr>
                <w:rFonts w:ascii="Segoe UI" w:hAnsi="Segoe UI" w:cs="Segoe UI"/>
              </w:rPr>
              <w:t>Configuration management</w:t>
            </w:r>
          </w:p>
        </w:tc>
        <w:tc>
          <w:tcPr>
            <w:tcW w:w="6946" w:type="dxa"/>
            <w:vAlign w:val="center"/>
          </w:tcPr>
          <w:p w14:paraId="7F91272E" w14:textId="77777777" w:rsidR="001F686D" w:rsidRPr="0041035D" w:rsidRDefault="001F686D" w:rsidP="001F686D">
            <w:pPr>
              <w:pStyle w:val="ListParagraph"/>
              <w:numPr>
                <w:ilvl w:val="0"/>
                <w:numId w:val="8"/>
              </w:numPr>
              <w:spacing w:after="0" w:line="240" w:lineRule="auto"/>
              <w:rPr>
                <w:rFonts w:ascii="Segoe UI" w:hAnsi="Segoe UI" w:cs="Segoe UI"/>
                <w:sz w:val="20"/>
                <w:szCs w:val="20"/>
              </w:rPr>
            </w:pPr>
            <w:r w:rsidRPr="0041035D">
              <w:rPr>
                <w:rFonts w:ascii="Segoe UI" w:hAnsi="Segoe UI" w:cs="Segoe UI"/>
                <w:sz w:val="20"/>
                <w:szCs w:val="20"/>
              </w:rPr>
              <w:t>Management data is replicated across independent same-region data centres in real time. The same data is also replicated in automatic nightly archival backups hosted by in-region third-party cloud storage services.</w:t>
            </w:r>
          </w:p>
          <w:p w14:paraId="04D9EBAE" w14:textId="7E990605" w:rsidR="001F686D" w:rsidRDefault="001F686D" w:rsidP="001F686D">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Configuration audit for compliance</w:t>
            </w:r>
          </w:p>
        </w:tc>
      </w:tr>
      <w:tr w:rsidR="001F686D" w:rsidRPr="00C872B7" w14:paraId="11893F5F" w14:textId="77777777" w:rsidTr="00EF1D9A">
        <w:tc>
          <w:tcPr>
            <w:tcW w:w="2093" w:type="dxa"/>
            <w:vAlign w:val="center"/>
          </w:tcPr>
          <w:p w14:paraId="3C6AB99B" w14:textId="4F88E6D3" w:rsidR="001F686D" w:rsidRPr="0041035D" w:rsidRDefault="001F686D" w:rsidP="001F686D">
            <w:pPr>
              <w:rPr>
                <w:rFonts w:ascii="Segoe UI" w:hAnsi="Segoe UI" w:cs="Segoe UI"/>
              </w:rPr>
            </w:pPr>
            <w:r w:rsidRPr="0041035D">
              <w:rPr>
                <w:rFonts w:ascii="Segoe UI" w:hAnsi="Segoe UI" w:cs="Segoe UI"/>
              </w:rPr>
              <w:t>Incident management</w:t>
            </w:r>
          </w:p>
        </w:tc>
        <w:tc>
          <w:tcPr>
            <w:tcW w:w="6946" w:type="dxa"/>
            <w:vAlign w:val="center"/>
          </w:tcPr>
          <w:p w14:paraId="520C13FA" w14:textId="77777777" w:rsidR="001F686D" w:rsidRPr="0041035D" w:rsidRDefault="001F686D" w:rsidP="001F686D">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Ticketing – customers can use Sify Aakash as single portal for managing incidents.</w:t>
            </w:r>
          </w:p>
          <w:p w14:paraId="34674A2B" w14:textId="77777777" w:rsidR="001F686D" w:rsidRPr="0041035D" w:rsidRDefault="001F686D" w:rsidP="001F686D">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MWIFI prepares RCA for incidents raised by customer and on-request.</w:t>
            </w:r>
          </w:p>
          <w:p w14:paraId="655F3BE2" w14:textId="7995201F" w:rsidR="001F686D" w:rsidRDefault="001F686D" w:rsidP="001F686D">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Fault and performance management – this would be based on logs, events and data retrieved from Meraki Dashboard and central components</w:t>
            </w:r>
          </w:p>
        </w:tc>
      </w:tr>
      <w:tr w:rsidR="001F686D" w:rsidRPr="00C872B7" w14:paraId="2CF531B2" w14:textId="77777777" w:rsidTr="0098593E">
        <w:trPr>
          <w:trHeight w:val="781"/>
        </w:trPr>
        <w:tc>
          <w:tcPr>
            <w:tcW w:w="2093" w:type="dxa"/>
            <w:vAlign w:val="center"/>
          </w:tcPr>
          <w:p w14:paraId="6C186868" w14:textId="68FE308F" w:rsidR="001F686D" w:rsidRPr="0041035D" w:rsidRDefault="001F686D" w:rsidP="001F686D">
            <w:pPr>
              <w:rPr>
                <w:rFonts w:ascii="Segoe UI" w:hAnsi="Segoe UI" w:cs="Segoe UI"/>
              </w:rPr>
            </w:pPr>
            <w:r w:rsidRPr="0041035D">
              <w:rPr>
                <w:rFonts w:ascii="Segoe UI" w:hAnsi="Segoe UI" w:cs="Segoe UI"/>
              </w:rPr>
              <w:t>Implementation and transition services</w:t>
            </w:r>
          </w:p>
        </w:tc>
        <w:tc>
          <w:tcPr>
            <w:tcW w:w="6946" w:type="dxa"/>
            <w:vAlign w:val="center"/>
          </w:tcPr>
          <w:p w14:paraId="7F6A52BE" w14:textId="607A6976" w:rsidR="001F686D" w:rsidRPr="00AD4F0E" w:rsidRDefault="00B3768D" w:rsidP="001F686D">
            <w:pPr>
              <w:pStyle w:val="ListParagraph"/>
              <w:numPr>
                <w:ilvl w:val="0"/>
                <w:numId w:val="9"/>
              </w:numPr>
              <w:spacing w:after="0" w:line="240" w:lineRule="auto"/>
              <w:rPr>
                <w:rFonts w:ascii="Segoe UI" w:hAnsi="Segoe UI" w:cs="Segoe UI"/>
                <w:sz w:val="20"/>
                <w:szCs w:val="20"/>
              </w:rPr>
            </w:pPr>
            <w:r w:rsidRPr="00AD4F0E">
              <w:rPr>
                <w:rFonts w:ascii="Segoe UI" w:hAnsi="Segoe UI" w:cs="Segoe UI"/>
                <w:sz w:val="20"/>
                <w:szCs w:val="20"/>
              </w:rPr>
              <w:t xml:space="preserve">Implementation &amp; transition services will be </w:t>
            </w:r>
            <w:r w:rsidR="00AB699D" w:rsidRPr="00AD4F0E">
              <w:rPr>
                <w:rFonts w:ascii="Segoe UI" w:hAnsi="Segoe UI" w:cs="Segoe UI"/>
                <w:sz w:val="20"/>
                <w:szCs w:val="20"/>
              </w:rPr>
              <w:t>the responsibility of</w:t>
            </w:r>
            <w:r w:rsidRPr="00AD4F0E">
              <w:rPr>
                <w:rFonts w:ascii="Segoe UI" w:hAnsi="Segoe UI" w:cs="Segoe UI"/>
                <w:sz w:val="20"/>
                <w:szCs w:val="20"/>
              </w:rPr>
              <w:t xml:space="preserve"> Sify’s delivery teams</w:t>
            </w:r>
            <w:r w:rsidR="00AB699D" w:rsidRPr="00AD4F0E">
              <w:rPr>
                <w:rFonts w:ascii="Segoe UI" w:hAnsi="Segoe UI" w:cs="Segoe UI"/>
                <w:sz w:val="20"/>
                <w:szCs w:val="20"/>
              </w:rPr>
              <w:t xml:space="preserve"> unless this scope is outsourced to a 3</w:t>
            </w:r>
            <w:r w:rsidR="00AB699D" w:rsidRPr="00AD4F0E">
              <w:rPr>
                <w:rFonts w:ascii="Segoe UI" w:hAnsi="Segoe UI" w:cs="Segoe UI"/>
                <w:sz w:val="20"/>
                <w:szCs w:val="20"/>
                <w:vertAlign w:val="superscript"/>
              </w:rPr>
              <w:t>rd</w:t>
            </w:r>
            <w:r w:rsidR="00AB699D" w:rsidRPr="00AD4F0E">
              <w:rPr>
                <w:rFonts w:ascii="Segoe UI" w:hAnsi="Segoe UI" w:cs="Segoe UI"/>
                <w:sz w:val="20"/>
                <w:szCs w:val="20"/>
              </w:rPr>
              <w:t xml:space="preserve"> party</w:t>
            </w:r>
            <w:r w:rsidR="00AD4F0E" w:rsidRPr="00AD4F0E">
              <w:rPr>
                <w:rFonts w:ascii="Segoe UI" w:hAnsi="Segoe UI" w:cs="Segoe UI"/>
                <w:sz w:val="20"/>
                <w:szCs w:val="20"/>
              </w:rPr>
              <w:t xml:space="preserve"> in exceptional cases.</w:t>
            </w:r>
          </w:p>
        </w:tc>
      </w:tr>
      <w:tr w:rsidR="003E1445" w:rsidRPr="00C872B7" w14:paraId="6B3523E3" w14:textId="77777777" w:rsidTr="00EF1D9A">
        <w:tc>
          <w:tcPr>
            <w:tcW w:w="2093" w:type="dxa"/>
            <w:vAlign w:val="center"/>
          </w:tcPr>
          <w:p w14:paraId="5CE2ECE0" w14:textId="7EF4F851" w:rsidR="003E1445" w:rsidRPr="0041035D" w:rsidRDefault="003E1445" w:rsidP="003E1445">
            <w:pPr>
              <w:rPr>
                <w:rFonts w:ascii="Segoe UI" w:hAnsi="Segoe UI" w:cs="Segoe UI"/>
              </w:rPr>
            </w:pPr>
            <w:r w:rsidRPr="0041035D">
              <w:rPr>
                <w:rFonts w:ascii="Segoe UI" w:hAnsi="Segoe UI" w:cs="Segoe UI"/>
              </w:rPr>
              <w:t>Monitoring &amp; Reporting</w:t>
            </w:r>
          </w:p>
        </w:tc>
        <w:tc>
          <w:tcPr>
            <w:tcW w:w="6946" w:type="dxa"/>
            <w:vAlign w:val="center"/>
          </w:tcPr>
          <w:p w14:paraId="16E726E0" w14:textId="77777777" w:rsidR="003E1445" w:rsidRPr="0041035D" w:rsidRDefault="003E1445" w:rsidP="003E1445">
            <w:pPr>
              <w:pStyle w:val="ListParagraph"/>
              <w:numPr>
                <w:ilvl w:val="0"/>
                <w:numId w:val="7"/>
              </w:numPr>
              <w:spacing w:after="0" w:line="240" w:lineRule="auto"/>
              <w:rPr>
                <w:rFonts w:ascii="Segoe UI" w:hAnsi="Segoe UI" w:cs="Segoe UI"/>
                <w:sz w:val="20"/>
                <w:szCs w:val="20"/>
              </w:rPr>
            </w:pPr>
            <w:r w:rsidRPr="0041035D">
              <w:rPr>
                <w:rFonts w:ascii="Segoe UI" w:hAnsi="Segoe UI" w:cs="Segoe UI"/>
                <w:sz w:val="20"/>
                <w:szCs w:val="20"/>
              </w:rPr>
              <w:t>24x7 pro-active monitoring of network and Devices related metrics and reporting on Meraki dashboard and metric specific dashboard.</w:t>
            </w:r>
          </w:p>
          <w:p w14:paraId="08A63468" w14:textId="3CCB2522" w:rsidR="003E1445" w:rsidRPr="0041035D" w:rsidRDefault="003E1445" w:rsidP="003E1445">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Ability to view real-time and historic reporting in Meraki Dashboard and Sify Aakash.</w:t>
            </w:r>
          </w:p>
        </w:tc>
      </w:tr>
      <w:tr w:rsidR="003E1445" w:rsidRPr="00C872B7" w14:paraId="475641C4" w14:textId="77777777" w:rsidTr="00EF1D9A">
        <w:tc>
          <w:tcPr>
            <w:tcW w:w="2093" w:type="dxa"/>
            <w:vAlign w:val="center"/>
          </w:tcPr>
          <w:p w14:paraId="42B8647D" w14:textId="585C674F" w:rsidR="003E1445" w:rsidRPr="0041035D" w:rsidRDefault="003E1445" w:rsidP="003E1445">
            <w:pPr>
              <w:rPr>
                <w:rFonts w:ascii="Segoe UI" w:hAnsi="Segoe UI" w:cs="Segoe UI"/>
              </w:rPr>
            </w:pPr>
            <w:r w:rsidRPr="0041035D">
              <w:rPr>
                <w:rFonts w:ascii="Segoe UI" w:hAnsi="Segoe UI" w:cs="Segoe UI"/>
              </w:rPr>
              <w:t>SLA reporting</w:t>
            </w:r>
          </w:p>
        </w:tc>
        <w:tc>
          <w:tcPr>
            <w:tcW w:w="6946" w:type="dxa"/>
            <w:vAlign w:val="center"/>
          </w:tcPr>
          <w:p w14:paraId="36F3F04B" w14:textId="6BF4395B" w:rsidR="003E1445" w:rsidRPr="0041035D" w:rsidRDefault="003E1445" w:rsidP="003E1445">
            <w:pPr>
              <w:pStyle w:val="ListParagraph"/>
              <w:numPr>
                <w:ilvl w:val="0"/>
                <w:numId w:val="9"/>
              </w:numPr>
              <w:spacing w:after="0" w:line="240" w:lineRule="auto"/>
              <w:rPr>
                <w:rFonts w:ascii="Segoe UI" w:hAnsi="Segoe UI" w:cs="Segoe UI"/>
                <w:sz w:val="20"/>
                <w:szCs w:val="20"/>
              </w:rPr>
            </w:pPr>
            <w:r w:rsidRPr="0041035D">
              <w:rPr>
                <w:rFonts w:ascii="Segoe UI" w:hAnsi="Segoe UI" w:cs="Segoe UI"/>
                <w:sz w:val="20"/>
                <w:szCs w:val="20"/>
              </w:rPr>
              <w:t>Sify MWIFI is the single owner for all enterprise network connectivity of managed Wireless services. Sify Aakaash is the common portal for managing end to end SLA between Meraki Components which includes Access Point, Switches, and Security Appliance.</w:t>
            </w:r>
          </w:p>
        </w:tc>
      </w:tr>
    </w:tbl>
    <w:p w14:paraId="19C682D1" w14:textId="77777777" w:rsidR="007662DA" w:rsidRDefault="007662DA" w:rsidP="007662DA">
      <w:pPr>
        <w:rPr>
          <w:rFonts w:ascii="Tahoma" w:hAnsi="Tahoma"/>
          <w:bCs/>
        </w:rPr>
      </w:pPr>
    </w:p>
    <w:p w14:paraId="4F517A30" w14:textId="77777777" w:rsidR="007662DA" w:rsidRPr="007662DA" w:rsidRDefault="007662DA" w:rsidP="007662DA">
      <w:pPr>
        <w:rPr>
          <w:rFonts w:ascii="Tahoma" w:hAnsi="Tahoma"/>
          <w:bCs/>
        </w:rPr>
      </w:pPr>
    </w:p>
    <w:p w14:paraId="0B723128" w14:textId="2E0B8B01" w:rsidR="001B59C4" w:rsidRPr="00716B39" w:rsidRDefault="001B59C4" w:rsidP="00716B39">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26" w:name="_Toc154490725"/>
      <w:r w:rsidRPr="00716B39">
        <w:rPr>
          <w:rFonts w:ascii="Tahoma" w:hAnsi="Tahoma"/>
          <w:bCs/>
          <w:lang w:val="en-IN"/>
        </w:rPr>
        <w:t>Ordering &amp; Billing</w:t>
      </w:r>
      <w:bookmarkEnd w:id="26"/>
    </w:p>
    <w:p w14:paraId="36D48F0B" w14:textId="77777777" w:rsidR="001B59C4" w:rsidRDefault="001B59C4" w:rsidP="001B59C4">
      <w:pPr>
        <w:rPr>
          <w:rFonts w:ascii="Tahoma" w:hAnsi="Tahoma"/>
          <w:b/>
          <w:bCs/>
          <w:lang w:val="en-IN"/>
        </w:rPr>
      </w:pPr>
    </w:p>
    <w:tbl>
      <w:tblPr>
        <w:tblStyle w:val="ListTable3-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417"/>
        <w:gridCol w:w="5504"/>
      </w:tblGrid>
      <w:tr w:rsidR="00B3523D" w:rsidRPr="00B3523D" w14:paraId="7E9DD64B" w14:textId="77777777" w:rsidTr="001209F5">
        <w:trPr>
          <w:cnfStyle w:val="100000000000" w:firstRow="1" w:lastRow="0" w:firstColumn="0" w:lastColumn="0" w:oddVBand="0" w:evenVBand="0" w:oddHBand="0" w:evenHBand="0" w:firstRowFirstColumn="0" w:firstRowLastColumn="0" w:lastRowFirstColumn="0" w:lastRowLastColumn="0"/>
          <w:trHeight w:val="592"/>
        </w:trPr>
        <w:tc>
          <w:tcPr>
            <w:cnfStyle w:val="001000000100" w:firstRow="0" w:lastRow="0" w:firstColumn="1" w:lastColumn="0" w:oddVBand="0" w:evenVBand="0" w:oddHBand="0" w:evenHBand="0" w:firstRowFirstColumn="1" w:firstRowLastColumn="0" w:lastRowFirstColumn="0" w:lastRowLastColumn="0"/>
            <w:tcW w:w="2093" w:type="dxa"/>
            <w:tcBorders>
              <w:bottom w:val="none" w:sz="0" w:space="0" w:color="auto"/>
              <w:right w:val="none" w:sz="0" w:space="0" w:color="auto"/>
            </w:tcBorders>
            <w:shd w:val="clear" w:color="auto" w:fill="auto"/>
            <w:vAlign w:val="center"/>
          </w:tcPr>
          <w:p w14:paraId="138065BA" w14:textId="77777777" w:rsidR="001B59C4" w:rsidRPr="00B3523D" w:rsidRDefault="001B59C4" w:rsidP="00EF1D9A">
            <w:pPr>
              <w:rPr>
                <w:rFonts w:ascii="Tahoma" w:hAnsi="Tahoma"/>
                <w:color w:val="000000" w:themeColor="text1"/>
                <w:lang w:val="en-US"/>
              </w:rPr>
            </w:pPr>
            <w:r w:rsidRPr="00B3523D">
              <w:rPr>
                <w:rFonts w:ascii="Tahoma" w:hAnsi="Tahoma"/>
                <w:color w:val="000000" w:themeColor="text1"/>
                <w:lang w:val="en-US"/>
              </w:rPr>
              <w:t>Billing T&amp;C</w:t>
            </w:r>
          </w:p>
        </w:tc>
        <w:tc>
          <w:tcPr>
            <w:tcW w:w="1417" w:type="dxa"/>
            <w:shd w:val="clear" w:color="auto" w:fill="auto"/>
            <w:vAlign w:val="center"/>
          </w:tcPr>
          <w:p w14:paraId="3FCB440C" w14:textId="77777777" w:rsidR="001B59C4" w:rsidRPr="00B3523D" w:rsidRDefault="001B59C4" w:rsidP="00EF1D9A">
            <w:pPr>
              <w:cnfStyle w:val="100000000000" w:firstRow="1" w:lastRow="0" w:firstColumn="0" w:lastColumn="0" w:oddVBand="0" w:evenVBand="0" w:oddHBand="0"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Notice Period</w:t>
            </w:r>
          </w:p>
        </w:tc>
        <w:tc>
          <w:tcPr>
            <w:tcW w:w="5504" w:type="dxa"/>
            <w:shd w:val="clear" w:color="auto" w:fill="auto"/>
            <w:vAlign w:val="center"/>
          </w:tcPr>
          <w:p w14:paraId="73FE5207" w14:textId="77777777" w:rsidR="001B59C4" w:rsidRPr="00B3523D" w:rsidRDefault="001B59C4" w:rsidP="00EF1D9A">
            <w:pPr>
              <w:cnfStyle w:val="100000000000" w:firstRow="1" w:lastRow="0" w:firstColumn="0" w:lastColumn="0" w:oddVBand="0" w:evenVBand="0" w:oddHBand="0"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Billing Dispute</w:t>
            </w:r>
          </w:p>
        </w:tc>
      </w:tr>
      <w:tr w:rsidR="00B3523D" w:rsidRPr="00B3523D" w14:paraId="69C52782" w14:textId="77777777" w:rsidTr="001209F5">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2093" w:type="dxa"/>
            <w:tcBorders>
              <w:top w:val="none" w:sz="0" w:space="0" w:color="auto"/>
              <w:bottom w:val="none" w:sz="0" w:space="0" w:color="auto"/>
              <w:right w:val="none" w:sz="0" w:space="0" w:color="auto"/>
            </w:tcBorders>
            <w:shd w:val="clear" w:color="auto" w:fill="auto"/>
            <w:vAlign w:val="center"/>
          </w:tcPr>
          <w:p w14:paraId="0832EFEA" w14:textId="349D7450" w:rsidR="001B59C4" w:rsidRPr="00B3523D" w:rsidRDefault="005779A9" w:rsidP="00EF1D9A">
            <w:pPr>
              <w:rPr>
                <w:rFonts w:ascii="Tahoma" w:hAnsi="Tahoma"/>
                <w:b w:val="0"/>
                <w:bCs w:val="0"/>
                <w:color w:val="000000" w:themeColor="text1"/>
                <w:lang w:val="en-US"/>
              </w:rPr>
            </w:pPr>
            <w:r>
              <w:rPr>
                <w:rFonts w:ascii="Tahoma" w:hAnsi="Tahoma"/>
                <w:b w:val="0"/>
                <w:bCs w:val="0"/>
                <w:color w:val="000000" w:themeColor="text1"/>
                <w:lang w:val="en-US"/>
              </w:rPr>
              <w:t>Direct Sale</w:t>
            </w:r>
            <w:r w:rsidR="001B59C4" w:rsidRPr="00B3523D">
              <w:rPr>
                <w:rFonts w:ascii="Tahoma" w:hAnsi="Tahoma"/>
                <w:b w:val="0"/>
                <w:bCs w:val="0"/>
                <w:color w:val="000000" w:themeColor="text1"/>
                <w:lang w:val="en-US"/>
              </w:rPr>
              <w:t xml:space="preserve">: 100% </w:t>
            </w:r>
            <w:r w:rsidR="00F71102">
              <w:rPr>
                <w:rFonts w:ascii="Tahoma" w:hAnsi="Tahoma"/>
                <w:b w:val="0"/>
                <w:bCs w:val="0"/>
                <w:color w:val="000000" w:themeColor="text1"/>
                <w:lang w:val="en-US"/>
              </w:rPr>
              <w:t>on</w:t>
            </w:r>
            <w:r w:rsidR="001B59C4" w:rsidRPr="00B3523D">
              <w:rPr>
                <w:rFonts w:ascii="Tahoma" w:hAnsi="Tahoma"/>
                <w:b w:val="0"/>
                <w:bCs w:val="0"/>
                <w:color w:val="000000" w:themeColor="text1"/>
                <w:lang w:val="en-US"/>
              </w:rPr>
              <w:t xml:space="preserve"> </w:t>
            </w:r>
            <w:r w:rsidR="00F71102">
              <w:rPr>
                <w:rFonts w:ascii="Tahoma" w:hAnsi="Tahoma"/>
                <w:b w:val="0"/>
                <w:bCs w:val="0"/>
                <w:color w:val="000000" w:themeColor="text1"/>
                <w:lang w:val="en-US"/>
              </w:rPr>
              <w:t>delivery</w:t>
            </w:r>
          </w:p>
        </w:tc>
        <w:tc>
          <w:tcPr>
            <w:tcW w:w="1417" w:type="dxa"/>
            <w:tcBorders>
              <w:top w:val="none" w:sz="0" w:space="0" w:color="auto"/>
              <w:bottom w:val="none" w:sz="0" w:space="0" w:color="auto"/>
            </w:tcBorders>
            <w:shd w:val="clear" w:color="auto" w:fill="auto"/>
            <w:vAlign w:val="center"/>
          </w:tcPr>
          <w:p w14:paraId="252A9071" w14:textId="77777777" w:rsidR="001B59C4" w:rsidRPr="00B3523D" w:rsidRDefault="001B59C4" w:rsidP="00EF1D9A">
            <w:pPr>
              <w:cnfStyle w:val="000000100000" w:firstRow="0" w:lastRow="0" w:firstColumn="0" w:lastColumn="0" w:oddVBand="0" w:evenVBand="0" w:oddHBand="1"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30 days in advance</w:t>
            </w:r>
          </w:p>
        </w:tc>
        <w:tc>
          <w:tcPr>
            <w:tcW w:w="5504" w:type="dxa"/>
            <w:tcBorders>
              <w:top w:val="none" w:sz="0" w:space="0" w:color="auto"/>
              <w:bottom w:val="none" w:sz="0" w:space="0" w:color="auto"/>
            </w:tcBorders>
            <w:shd w:val="clear" w:color="auto" w:fill="auto"/>
            <w:vAlign w:val="center"/>
          </w:tcPr>
          <w:p w14:paraId="6CF40DDF" w14:textId="77777777" w:rsidR="001B59C4" w:rsidRPr="00B3523D" w:rsidRDefault="001B59C4" w:rsidP="00EF1D9A">
            <w:pPr>
              <w:cnfStyle w:val="000000100000" w:firstRow="0" w:lastRow="0" w:firstColumn="0" w:lastColumn="0" w:oddVBand="0" w:evenVBand="0" w:oddHBand="1"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Billing Disputes to be raised within 15 days of invoice submission. No claims raised later would not be accepted</w:t>
            </w:r>
          </w:p>
        </w:tc>
      </w:tr>
      <w:tr w:rsidR="00B3523D" w:rsidRPr="00B3523D" w14:paraId="3D2A551D" w14:textId="77777777" w:rsidTr="001209F5">
        <w:trPr>
          <w:trHeight w:val="592"/>
        </w:trPr>
        <w:tc>
          <w:tcPr>
            <w:cnfStyle w:val="001000000000" w:firstRow="0" w:lastRow="0" w:firstColumn="1" w:lastColumn="0" w:oddVBand="0" w:evenVBand="0" w:oddHBand="0" w:evenHBand="0" w:firstRowFirstColumn="0" w:firstRowLastColumn="0" w:lastRowFirstColumn="0" w:lastRowLastColumn="0"/>
            <w:tcW w:w="2093" w:type="dxa"/>
            <w:tcBorders>
              <w:right w:val="none" w:sz="0" w:space="0" w:color="auto"/>
            </w:tcBorders>
            <w:shd w:val="clear" w:color="auto" w:fill="auto"/>
            <w:vAlign w:val="center"/>
          </w:tcPr>
          <w:p w14:paraId="4B899E09" w14:textId="19375A5D" w:rsidR="001B59C4" w:rsidRPr="00B3523D" w:rsidRDefault="0098593E" w:rsidP="00EF1D9A">
            <w:pPr>
              <w:rPr>
                <w:rFonts w:ascii="Tahoma" w:hAnsi="Tahoma"/>
                <w:b w:val="0"/>
                <w:bCs w:val="0"/>
                <w:color w:val="000000" w:themeColor="text1"/>
                <w:lang w:val="en-US"/>
              </w:rPr>
            </w:pPr>
            <w:r>
              <w:rPr>
                <w:rFonts w:ascii="Tahoma" w:hAnsi="Tahoma"/>
                <w:b w:val="0"/>
                <w:bCs w:val="0"/>
                <w:color w:val="000000" w:themeColor="text1"/>
                <w:lang w:val="en-US"/>
              </w:rPr>
              <w:lastRenderedPageBreak/>
              <w:t>Recurring Charge</w:t>
            </w:r>
            <w:r w:rsidR="001B59C4" w:rsidRPr="00B3523D">
              <w:rPr>
                <w:rFonts w:ascii="Tahoma" w:hAnsi="Tahoma"/>
                <w:b w:val="0"/>
                <w:bCs w:val="0"/>
                <w:color w:val="000000" w:themeColor="text1"/>
                <w:lang w:val="en-US"/>
              </w:rPr>
              <w:t>: Quarterly in Advance</w:t>
            </w:r>
          </w:p>
        </w:tc>
        <w:tc>
          <w:tcPr>
            <w:tcW w:w="1417" w:type="dxa"/>
            <w:shd w:val="clear" w:color="auto" w:fill="auto"/>
            <w:vAlign w:val="center"/>
          </w:tcPr>
          <w:p w14:paraId="7980AA1D" w14:textId="77777777" w:rsidR="001B59C4" w:rsidRPr="00B3523D" w:rsidRDefault="001B59C4" w:rsidP="00EF1D9A">
            <w:pPr>
              <w:cnfStyle w:val="000000000000" w:firstRow="0" w:lastRow="0" w:firstColumn="0" w:lastColumn="0" w:oddVBand="0" w:evenVBand="0" w:oddHBand="0"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30 days in advance</w:t>
            </w:r>
          </w:p>
        </w:tc>
        <w:tc>
          <w:tcPr>
            <w:tcW w:w="5504" w:type="dxa"/>
            <w:shd w:val="clear" w:color="auto" w:fill="auto"/>
            <w:vAlign w:val="center"/>
          </w:tcPr>
          <w:p w14:paraId="580B1B7C" w14:textId="77777777" w:rsidR="001B59C4" w:rsidRPr="00B3523D" w:rsidRDefault="001B59C4" w:rsidP="00EF1D9A">
            <w:pPr>
              <w:cnfStyle w:val="000000000000" w:firstRow="0" w:lastRow="0" w:firstColumn="0" w:lastColumn="0" w:oddVBand="0" w:evenVBand="0" w:oddHBand="0" w:evenHBand="0" w:firstRowFirstColumn="0" w:firstRowLastColumn="0" w:lastRowFirstColumn="0" w:lastRowLastColumn="0"/>
              <w:rPr>
                <w:rFonts w:ascii="Tahoma" w:hAnsi="Tahoma"/>
                <w:color w:val="000000" w:themeColor="text1"/>
                <w:lang w:val="en-US"/>
              </w:rPr>
            </w:pPr>
            <w:r w:rsidRPr="00B3523D">
              <w:rPr>
                <w:rFonts w:ascii="Tahoma" w:hAnsi="Tahoma"/>
                <w:color w:val="000000" w:themeColor="text1"/>
                <w:lang w:val="en-US"/>
              </w:rPr>
              <w:t>Billing Disputes to be raised within 15 days of invoice submission. No claims raised later would not be accepted</w:t>
            </w:r>
          </w:p>
        </w:tc>
      </w:tr>
    </w:tbl>
    <w:p w14:paraId="756DAC26" w14:textId="77777777" w:rsidR="001B59C4" w:rsidRDefault="001B59C4" w:rsidP="00771B1F">
      <w:pPr>
        <w:rPr>
          <w:rFonts w:ascii="Tahoma" w:hAnsi="Tahoma"/>
          <w:b/>
          <w:bCs/>
          <w:lang w:val="en-IN"/>
        </w:rPr>
      </w:pPr>
    </w:p>
    <w:p w14:paraId="66EEE7C1" w14:textId="77777777" w:rsidR="00E65C8A" w:rsidRDefault="00E65C8A" w:rsidP="00771B1F">
      <w:pPr>
        <w:rPr>
          <w:rFonts w:ascii="Tahoma" w:hAnsi="Tahoma"/>
          <w:b/>
          <w:bCs/>
          <w:lang w:val="en-IN"/>
        </w:rPr>
      </w:pPr>
    </w:p>
    <w:p w14:paraId="1903D949" w14:textId="293EE3B8" w:rsidR="009972EC" w:rsidRDefault="00415750" w:rsidP="00865458">
      <w:pPr>
        <w:pStyle w:val="Heading1"/>
        <w:keepNext w:val="0"/>
        <w:tabs>
          <w:tab w:val="left" w:pos="823"/>
        </w:tabs>
        <w:overflowPunct/>
        <w:autoSpaceDE/>
        <w:autoSpaceDN/>
        <w:adjustRightInd/>
        <w:spacing w:before="0" w:after="180"/>
        <w:ind w:left="822" w:hanging="822"/>
        <w:jc w:val="left"/>
        <w:textAlignment w:val="auto"/>
        <w:rPr>
          <w:rFonts w:ascii="Tahoma" w:hAnsi="Tahoma"/>
          <w:b w:val="0"/>
          <w:bCs/>
          <w:lang w:val="en-IN"/>
        </w:rPr>
      </w:pPr>
      <w:bookmarkStart w:id="27" w:name="_Toc154490726"/>
      <w:r w:rsidRPr="00865458">
        <w:rPr>
          <w:rFonts w:ascii="Tahoma" w:hAnsi="Tahoma"/>
          <w:bCs/>
          <w:lang w:val="en-IN"/>
        </w:rPr>
        <w:t>CPQ Related Information</w:t>
      </w:r>
      <w:bookmarkEnd w:id="27"/>
    </w:p>
    <w:p w14:paraId="24CFEE04" w14:textId="024B3EF1" w:rsidR="00415750" w:rsidRDefault="00DF4999" w:rsidP="00E26937">
      <w:pPr>
        <w:pStyle w:val="Heading2"/>
      </w:pPr>
      <w:bookmarkStart w:id="28" w:name="_Toc154490727"/>
      <w:r>
        <w:t>Order Login</w:t>
      </w:r>
      <w:r w:rsidR="00E26937" w:rsidRPr="00E26937">
        <w:t xml:space="preserve"> </w:t>
      </w:r>
      <w:r w:rsidR="00E26937">
        <w:t>Data</w:t>
      </w:r>
      <w:r w:rsidR="00841CF1">
        <w:t xml:space="preserve"> for GUI</w:t>
      </w:r>
      <w:bookmarkEnd w:id="28"/>
    </w:p>
    <w:p w14:paraId="657D2979" w14:textId="77777777" w:rsidR="00E26937" w:rsidRDefault="00E26937" w:rsidP="00E26937">
      <w:pPr>
        <w:rPr>
          <w:lang w:val="en-US"/>
        </w:rPr>
      </w:pPr>
    </w:p>
    <w:bookmarkStart w:id="29" w:name="_MON_1764424630"/>
    <w:bookmarkEnd w:id="29"/>
    <w:p w14:paraId="3ED0C5E8" w14:textId="4E81B948" w:rsidR="00E26937" w:rsidRPr="00E26937" w:rsidRDefault="00600CBC" w:rsidP="00E26937">
      <w:pPr>
        <w:rPr>
          <w:lang w:val="en-US"/>
        </w:rPr>
      </w:pPr>
      <w:r>
        <w:rPr>
          <w:lang w:eastAsia="en-IN"/>
        </w:rPr>
        <w:object w:dxaOrig="1534" w:dyaOrig="997" w14:anchorId="5E5AC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4" type="#_x0000_t75" style="width:76.5pt;height:49.5pt" o:ole="">
            <v:imagedata r:id="rId8" o:title=""/>
          </v:shape>
          <o:OLEObject Type="Embed" ProgID="Excel.Sheet.12" ShapeID="_x0000_i1274" DrawAspect="Icon" ObjectID="_1765107364" r:id="rId9"/>
        </w:object>
      </w:r>
    </w:p>
    <w:p w14:paraId="2674FDA7" w14:textId="77777777" w:rsidR="00415750" w:rsidRDefault="00415750" w:rsidP="00771B1F">
      <w:pPr>
        <w:rPr>
          <w:rFonts w:ascii="Tahoma" w:hAnsi="Tahoma"/>
          <w:b/>
          <w:bCs/>
          <w:lang w:val="en-IN"/>
        </w:rPr>
      </w:pPr>
    </w:p>
    <w:p w14:paraId="5E848562" w14:textId="05F451C1" w:rsidR="00682221" w:rsidRPr="002938E1" w:rsidRDefault="000774DB" w:rsidP="002938E1">
      <w:pPr>
        <w:pStyle w:val="Heading2"/>
      </w:pPr>
      <w:bookmarkStart w:id="30" w:name="_Toc146197720"/>
      <w:bookmarkStart w:id="31" w:name="_Toc154490728"/>
      <w:r w:rsidRPr="002938E1">
        <w:t>Pricing Model</w:t>
      </w:r>
      <w:bookmarkEnd w:id="30"/>
      <w:bookmarkEnd w:id="31"/>
    </w:p>
    <w:p w14:paraId="53BA3B50" w14:textId="4EA94325" w:rsidR="00682221" w:rsidRDefault="00800C5D" w:rsidP="00771B1F">
      <w:pPr>
        <w:rPr>
          <w:rFonts w:ascii="Tahoma" w:hAnsi="Tahoma"/>
          <w:b/>
          <w:bCs/>
          <w:lang w:val="en-IN"/>
        </w:rPr>
      </w:pPr>
      <w:r>
        <w:rPr>
          <w:rFonts w:ascii="Tahoma" w:hAnsi="Tahoma"/>
          <w:b/>
          <w:bCs/>
          <w:lang w:val="en-IN"/>
        </w:rPr>
        <w:object w:dxaOrig="1534" w:dyaOrig="997" w14:anchorId="02FE9244">
          <v:shape id="_x0000_i1272" type="#_x0000_t75" style="width:76.5pt;height:49.5pt" o:ole="">
            <v:imagedata r:id="rId10" o:title=""/>
          </v:shape>
          <o:OLEObject Type="Embed" ProgID="Excel.Sheet.12" ShapeID="_x0000_i1272" DrawAspect="Icon" ObjectID="_1765107365" r:id="rId11"/>
        </w:object>
      </w:r>
    </w:p>
    <w:p w14:paraId="6869FDC7" w14:textId="77777777" w:rsidR="007742BD" w:rsidRDefault="007742BD" w:rsidP="00771B1F">
      <w:pPr>
        <w:rPr>
          <w:rFonts w:ascii="Tahoma" w:hAnsi="Tahoma"/>
          <w:b/>
          <w:bCs/>
          <w:lang w:val="en-IN"/>
        </w:rPr>
      </w:pPr>
    </w:p>
    <w:p w14:paraId="4EDE56B8" w14:textId="77777777" w:rsidR="007742BD" w:rsidRDefault="007742BD" w:rsidP="00771B1F">
      <w:pPr>
        <w:rPr>
          <w:rFonts w:ascii="Tahoma" w:hAnsi="Tahoma"/>
          <w:b/>
          <w:bCs/>
          <w:lang w:val="en-IN"/>
        </w:rPr>
      </w:pPr>
    </w:p>
    <w:p w14:paraId="58E4D869" w14:textId="57651E53" w:rsidR="009972EC" w:rsidRPr="00283D00" w:rsidRDefault="00283D00" w:rsidP="000B6E79">
      <w:pPr>
        <w:pStyle w:val="Heading1"/>
        <w:keepNext w:val="0"/>
        <w:tabs>
          <w:tab w:val="left" w:pos="823"/>
        </w:tabs>
        <w:overflowPunct/>
        <w:autoSpaceDE/>
        <w:autoSpaceDN/>
        <w:adjustRightInd/>
        <w:spacing w:before="0" w:after="180"/>
        <w:ind w:left="822" w:hanging="822"/>
        <w:textAlignment w:val="auto"/>
        <w:rPr>
          <w:rFonts w:ascii="Tahoma" w:hAnsi="Tahoma"/>
          <w:bCs/>
          <w:lang w:val="en-IN"/>
        </w:rPr>
      </w:pPr>
      <w:bookmarkStart w:id="32" w:name="_Toc146197723"/>
      <w:bookmarkStart w:id="33" w:name="_Toc154490729"/>
      <w:r w:rsidRPr="00283D00">
        <w:rPr>
          <w:rFonts w:ascii="Tahoma" w:hAnsi="Tahoma"/>
          <w:bCs/>
          <w:lang w:val="en-IN"/>
        </w:rPr>
        <w:t>Terms and Conditions</w:t>
      </w:r>
      <w:bookmarkEnd w:id="32"/>
      <w:bookmarkEnd w:id="33"/>
    </w:p>
    <w:p w14:paraId="203822E1" w14:textId="27D7F7C9"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All pricing provided is exclusive of applicable taxes.  </w:t>
      </w:r>
    </w:p>
    <w:p w14:paraId="249ECBF6" w14:textId="0A60D183"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The contract period will be applicable as per the PO.             </w:t>
      </w:r>
    </w:p>
    <w:p w14:paraId="7B035502" w14:textId="729B7FF2"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The project delivery timelines will be 12 - 14 weeks from the date of Sify’s acceptance of a customer PO. Any delays caused due to Customer premises or infrastructure not being ready will result in extension of delivery timelines. </w:t>
      </w:r>
    </w:p>
    <w:p w14:paraId="49E13A38" w14:textId="5A5A8891"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Additional Charges are applicable for any additional cabling requirements.                          </w:t>
      </w:r>
    </w:p>
    <w:p w14:paraId="60833FFF" w14:textId="75654E4C"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Any physical hardware damage caused by the customer will incur hardware charges for replacement of faulty hardware (OTC). Customer must provide UPS Power and earthing for the WiFi devices.                                                   </w:t>
      </w:r>
    </w:p>
    <w:p w14:paraId="263B08AF" w14:textId="30EEFD29"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Early Termination charges are applicable for any services terminated within the contract period.    </w:t>
      </w:r>
    </w:p>
    <w:p w14:paraId="41C8DC65" w14:textId="0C6CA23F" w:rsidR="007F6386" w:rsidRPr="0067721D" w:rsidRDefault="007F6386" w:rsidP="000B6E79">
      <w:pPr>
        <w:pStyle w:val="ListParagraph"/>
        <w:numPr>
          <w:ilvl w:val="1"/>
          <w:numId w:val="9"/>
        </w:numPr>
        <w:jc w:val="both"/>
        <w:rPr>
          <w:rFonts w:ascii="Tahoma" w:hAnsi="Tahoma"/>
          <w:sz w:val="20"/>
          <w:szCs w:val="20"/>
        </w:rPr>
      </w:pPr>
      <w:r w:rsidRPr="0067721D">
        <w:rPr>
          <w:rFonts w:ascii="Tahoma" w:hAnsi="Tahoma"/>
          <w:sz w:val="20"/>
          <w:szCs w:val="20"/>
        </w:rPr>
        <w:t xml:space="preserve">In the event of performance degradation in Sify’s scope of work, which is brought to the notice of Sify in writing, Sify shall use all means available to rectify the same immediately and communicate to the customer on the action taken.  </w:t>
      </w:r>
    </w:p>
    <w:p w14:paraId="51BBD8B8" w14:textId="31FDE7AD" w:rsidR="007F6386" w:rsidRPr="0067721D" w:rsidRDefault="007F6386" w:rsidP="000B6E79">
      <w:pPr>
        <w:pStyle w:val="ListParagraph"/>
        <w:numPr>
          <w:ilvl w:val="1"/>
          <w:numId w:val="9"/>
        </w:numPr>
        <w:jc w:val="both"/>
        <w:rPr>
          <w:rFonts w:ascii="Tahoma" w:hAnsi="Tahoma"/>
          <w:sz w:val="20"/>
          <w:szCs w:val="20"/>
        </w:rPr>
      </w:pPr>
      <w:r w:rsidRPr="0067721D">
        <w:rPr>
          <w:rFonts w:ascii="Tahoma" w:hAnsi="Tahoma"/>
          <w:sz w:val="20"/>
          <w:szCs w:val="20"/>
        </w:rPr>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2E75F65E" w14:textId="0033A715" w:rsidR="007F6386" w:rsidRPr="0067721D" w:rsidRDefault="007F6386" w:rsidP="000B6E79">
      <w:pPr>
        <w:pStyle w:val="ListParagraph"/>
        <w:numPr>
          <w:ilvl w:val="1"/>
          <w:numId w:val="9"/>
        </w:numPr>
        <w:jc w:val="both"/>
        <w:rPr>
          <w:rFonts w:ascii="Tahoma" w:hAnsi="Tahoma"/>
          <w:sz w:val="20"/>
          <w:szCs w:val="20"/>
        </w:rPr>
      </w:pPr>
      <w:r w:rsidRPr="0067721D">
        <w:rPr>
          <w:rFonts w:ascii="Tahoma" w:hAnsi="Tahoma"/>
          <w:sz w:val="20"/>
          <w:szCs w:val="20"/>
        </w:rPr>
        <w:t xml:space="preserve">If the Customer chooses to terminate the entire contract for convenience or any other reason other than performance degradation of the service, the customer is liable to pay the annual recurring charges for the remaining period of the contract on a pro-rata basis. These charges will pertain to any Hardware and/or Software Licenses that have been specifically deployed for the use of the customer.  </w:t>
      </w:r>
    </w:p>
    <w:p w14:paraId="7E7940B9" w14:textId="4A721AC3"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Any requirement of changing the WiFi feature tier will result in associated change of commercials. </w:t>
      </w:r>
    </w:p>
    <w:p w14:paraId="0CB4EB7A" w14:textId="7F58F6E0"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Any changes to the Solution design and configuration will result in a design change along with the revised commercials.    </w:t>
      </w:r>
    </w:p>
    <w:p w14:paraId="13BA5AF3" w14:textId="754DD1DA"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The provisioning/commissioning of any unmanaged or managed network security services (apart from anything included within WiFi Solution) is considered out of scope.              </w:t>
      </w:r>
    </w:p>
    <w:p w14:paraId="6F3FD585" w14:textId="53918911"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 xml:space="preserve">All payments will be as per Sify's payment terms and conditions. </w:t>
      </w:r>
    </w:p>
    <w:p w14:paraId="7EEF46D3" w14:textId="7D672891" w:rsidR="007F6386"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lastRenderedPageBreak/>
        <w:t xml:space="preserve">24*7 proactive monitoring and management of the network as defined in the solution document is included. </w:t>
      </w:r>
    </w:p>
    <w:p w14:paraId="1211FEB5" w14:textId="6415661A" w:rsidR="00283D00" w:rsidRPr="0067721D" w:rsidRDefault="007F6386" w:rsidP="000B6E79">
      <w:pPr>
        <w:pStyle w:val="ListParagraph"/>
        <w:numPr>
          <w:ilvl w:val="0"/>
          <w:numId w:val="9"/>
        </w:numPr>
        <w:jc w:val="both"/>
        <w:rPr>
          <w:rFonts w:ascii="Tahoma" w:hAnsi="Tahoma"/>
          <w:sz w:val="20"/>
          <w:szCs w:val="20"/>
        </w:rPr>
      </w:pPr>
      <w:r w:rsidRPr="0067721D">
        <w:rPr>
          <w:rFonts w:ascii="Tahoma" w:hAnsi="Tahoma"/>
          <w:sz w:val="20"/>
          <w:szCs w:val="20"/>
        </w:rPr>
        <w:t>The customer will sign a scope of work document along with the PO and that will be considered as the reference for sign off on delivery of the project. Any scope not explicitly mentioned in the SOW will be considered out of scope of the project.</w:t>
      </w:r>
    </w:p>
    <w:p w14:paraId="601B3564" w14:textId="77777777" w:rsidR="00283D00" w:rsidRDefault="00283D00" w:rsidP="00771B1F">
      <w:pPr>
        <w:rPr>
          <w:rFonts w:ascii="Tahoma" w:hAnsi="Tahoma"/>
          <w:b/>
          <w:bCs/>
          <w:lang w:val="en-IN"/>
        </w:rPr>
      </w:pPr>
    </w:p>
    <w:p w14:paraId="442ADDD7" w14:textId="77777777" w:rsidR="00123154" w:rsidRDefault="00123154" w:rsidP="00771B1F">
      <w:pPr>
        <w:rPr>
          <w:rFonts w:ascii="Tahoma" w:hAnsi="Tahoma"/>
          <w:b/>
          <w:bCs/>
          <w:lang w:val="en-IN"/>
        </w:rPr>
      </w:pPr>
    </w:p>
    <w:p w14:paraId="1CB61DBF" w14:textId="77777777" w:rsidR="00D533F7" w:rsidRPr="00D533F7" w:rsidRDefault="00D533F7" w:rsidP="00D533F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34" w:name="_Toc145673610"/>
      <w:bookmarkStart w:id="35" w:name="_Toc146197727"/>
      <w:bookmarkStart w:id="36" w:name="_Toc154490730"/>
      <w:r w:rsidRPr="00D533F7">
        <w:rPr>
          <w:rFonts w:ascii="Tahoma" w:hAnsi="Tahoma"/>
          <w:bCs/>
          <w:lang w:val="en-IN"/>
        </w:rPr>
        <w:t>SLA</w:t>
      </w:r>
      <w:bookmarkEnd w:id="34"/>
      <w:bookmarkEnd w:id="35"/>
      <w:bookmarkEnd w:id="36"/>
    </w:p>
    <w:p w14:paraId="75D5BA0E" w14:textId="77777777" w:rsidR="004F5716" w:rsidRPr="004F5716" w:rsidRDefault="004F5716" w:rsidP="004F5716">
      <w:pPr>
        <w:rPr>
          <w:rFonts w:ascii="Tahoma" w:hAnsi="Tahoma"/>
          <w:lang w:val="en-IN"/>
        </w:rPr>
      </w:pPr>
      <w:r w:rsidRPr="004F5716">
        <w:rPr>
          <w:rFonts w:ascii="Tahoma" w:hAnsi="Tahoma"/>
          <w:lang w:val="en-IN"/>
        </w:rPr>
        <w:t>Sify’s service offerings are SLA-driven and offer a good value proposition to corporations seeking to improve the return on their IT investments.</w:t>
      </w:r>
    </w:p>
    <w:p w14:paraId="234FAEA9" w14:textId="77777777" w:rsidR="004F5716" w:rsidRPr="004F5716" w:rsidRDefault="004F5716" w:rsidP="004F5716">
      <w:pPr>
        <w:rPr>
          <w:rFonts w:ascii="Tahoma" w:hAnsi="Tahoma"/>
          <w:lang w:val="en-IN"/>
        </w:rPr>
      </w:pPr>
      <w:r w:rsidRPr="004F5716">
        <w:rPr>
          <w:rFonts w:ascii="Tahoma" w:hAnsi="Tahoma"/>
          <w:lang w:val="en-IN"/>
        </w:rPr>
        <w:t>Network SLA</w:t>
      </w:r>
    </w:p>
    <w:p w14:paraId="2C809A05" w14:textId="42EC61BC" w:rsidR="00123154" w:rsidRDefault="004F5716" w:rsidP="004F5716">
      <w:pPr>
        <w:rPr>
          <w:rFonts w:ascii="Tahoma" w:hAnsi="Tahoma"/>
          <w:lang w:val="en-IN"/>
        </w:rPr>
      </w:pPr>
      <w:r w:rsidRPr="004F5716">
        <w:rPr>
          <w:rFonts w:ascii="Tahoma" w:hAnsi="Tahoma"/>
          <w:lang w:val="en-IN"/>
        </w:rPr>
        <w:t xml:space="preserve">Uptime: </w:t>
      </w:r>
      <w:r w:rsidRPr="004F5716">
        <w:rPr>
          <w:rFonts w:ascii="Tahoma" w:hAnsi="Tahoma"/>
          <w:lang w:val="en-IN"/>
        </w:rPr>
        <w:tab/>
        <w:t>&gt; 99.50%</w:t>
      </w:r>
    </w:p>
    <w:p w14:paraId="33844622" w14:textId="77777777" w:rsidR="004F5716" w:rsidRDefault="004F5716" w:rsidP="004F5716">
      <w:pPr>
        <w:rPr>
          <w:rFonts w:ascii="Tahoma" w:hAnsi="Tahoma"/>
          <w:lang w:val="en-IN"/>
        </w:rPr>
      </w:pPr>
    </w:p>
    <w:p w14:paraId="6AEC3910" w14:textId="7EE1B411" w:rsidR="004F5716" w:rsidRPr="004F5716" w:rsidRDefault="00CB6115" w:rsidP="00CB6115">
      <w:pPr>
        <w:pStyle w:val="Heading2"/>
        <w:rPr>
          <w:lang w:val="en-IN"/>
        </w:rPr>
      </w:pPr>
      <w:bookmarkStart w:id="37" w:name="_Toc145673611"/>
      <w:bookmarkStart w:id="38" w:name="_Toc146197728"/>
      <w:bookmarkStart w:id="39" w:name="_Toc154490731"/>
      <w:r>
        <w:t>Delivery SLA</w:t>
      </w:r>
      <w:bookmarkEnd w:id="37"/>
      <w:bookmarkEnd w:id="38"/>
      <w:bookmarkEnd w:id="39"/>
    </w:p>
    <w:p w14:paraId="3BFBE344" w14:textId="017E28A1" w:rsidR="00123154" w:rsidRDefault="00A22BE2" w:rsidP="00771B1F">
      <w:pPr>
        <w:rPr>
          <w:rFonts w:ascii="Tahoma" w:hAnsi="Tahoma"/>
        </w:rPr>
      </w:pPr>
      <w:r w:rsidRPr="00A22BE2">
        <w:rPr>
          <w:rFonts w:ascii="Tahoma" w:hAnsi="Tahoma"/>
        </w:rPr>
        <w:t>The project delivery timelines will be 12 - 14 weeks from the date of Sify’s acceptance of a customer PO. Any delays caused due to Customer premises or infrastructure not being ready will result in extension of delivery timelines.</w:t>
      </w:r>
    </w:p>
    <w:p w14:paraId="79F7BAED" w14:textId="77777777" w:rsidR="00A22BE2" w:rsidRDefault="00A22BE2" w:rsidP="00771B1F">
      <w:pPr>
        <w:rPr>
          <w:rFonts w:ascii="Tahoma" w:hAnsi="Tahoma"/>
        </w:rPr>
      </w:pPr>
    </w:p>
    <w:p w14:paraId="1A37FB59" w14:textId="3843856C" w:rsidR="00A22BE2" w:rsidRPr="00AD5BC5" w:rsidRDefault="00AD5BC5" w:rsidP="00AD5BC5">
      <w:pPr>
        <w:pStyle w:val="Heading2"/>
      </w:pPr>
      <w:bookmarkStart w:id="40" w:name="_Toc154490732"/>
      <w:r w:rsidRPr="00AD5BC5">
        <w:t>Operation SLA</w:t>
      </w:r>
      <w:bookmarkEnd w:id="40"/>
    </w:p>
    <w:p w14:paraId="30A6139F" w14:textId="77777777" w:rsidR="00164D61" w:rsidRPr="00164D61" w:rsidRDefault="00164D61" w:rsidP="00164D61">
      <w:pPr>
        <w:rPr>
          <w:rFonts w:ascii="Tahoma" w:hAnsi="Tahoma" w:cs="Tahoma"/>
          <w:b/>
          <w:bCs/>
          <w:lang w:val="en-US" w:eastAsia="en-IN"/>
        </w:rPr>
      </w:pPr>
      <w:bookmarkStart w:id="41" w:name="_Toc121479273"/>
      <w:r w:rsidRPr="00164D61">
        <w:rPr>
          <w:rFonts w:ascii="Tahoma" w:hAnsi="Tahoma" w:cs="Tahoma"/>
          <w:b/>
          <w:bCs/>
          <w:lang w:val="en-US" w:eastAsia="en-IN"/>
        </w:rPr>
        <w:t>Incident Management</w:t>
      </w:r>
      <w:bookmarkEnd w:id="41"/>
    </w:p>
    <w:tbl>
      <w:tblPr>
        <w:tblW w:w="915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183"/>
      </w:tblGrid>
      <w:tr w:rsidR="00164D61" w:rsidRPr="006E647D" w14:paraId="2AF1F40F" w14:textId="77777777" w:rsidTr="006E647D">
        <w:tc>
          <w:tcPr>
            <w:tcW w:w="3969" w:type="dxa"/>
            <w:shd w:val="clear" w:color="auto" w:fill="auto"/>
            <w:vAlign w:val="center"/>
          </w:tcPr>
          <w:p w14:paraId="6E4B8563"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5183" w:type="dxa"/>
            <w:shd w:val="clear" w:color="auto" w:fill="auto"/>
            <w:vAlign w:val="center"/>
          </w:tcPr>
          <w:p w14:paraId="624923DE"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00164D61" w:rsidRPr="006E647D" w14:paraId="72F7078D" w14:textId="77777777" w:rsidTr="006E647D">
        <w:tc>
          <w:tcPr>
            <w:tcW w:w="3969" w:type="dxa"/>
            <w:shd w:val="clear" w:color="auto" w:fill="auto"/>
            <w:vAlign w:val="center"/>
          </w:tcPr>
          <w:p w14:paraId="1F2CB952"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Notification</w:t>
            </w:r>
          </w:p>
        </w:tc>
        <w:tc>
          <w:tcPr>
            <w:tcW w:w="5183" w:type="dxa"/>
            <w:shd w:val="clear" w:color="auto" w:fill="auto"/>
            <w:vAlign w:val="center"/>
          </w:tcPr>
          <w:p w14:paraId="11CE3869"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14:paraId="2F56E1C6"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14:paraId="3320234D"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Online</w:t>
            </w:r>
          </w:p>
        </w:tc>
      </w:tr>
      <w:tr w:rsidR="00164D61" w:rsidRPr="006E647D" w14:paraId="21D3ACD1" w14:textId="77777777" w:rsidTr="006E647D">
        <w:tc>
          <w:tcPr>
            <w:tcW w:w="3969" w:type="dxa"/>
            <w:shd w:val="clear" w:color="auto" w:fill="auto"/>
            <w:vAlign w:val="center"/>
          </w:tcPr>
          <w:p w14:paraId="09E9B07A"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Response</w:t>
            </w:r>
          </w:p>
        </w:tc>
        <w:tc>
          <w:tcPr>
            <w:tcW w:w="5183" w:type="dxa"/>
            <w:shd w:val="clear" w:color="auto" w:fill="auto"/>
            <w:vAlign w:val="center"/>
          </w:tcPr>
          <w:p w14:paraId="6523DC5C"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14:paraId="2BC99D6D"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14:paraId="70A91691"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120 mins</w:t>
            </w:r>
          </w:p>
        </w:tc>
      </w:tr>
      <w:tr w:rsidR="00164D61" w:rsidRPr="006E647D" w14:paraId="7902F41A" w14:textId="77777777" w:rsidTr="006E647D">
        <w:tc>
          <w:tcPr>
            <w:tcW w:w="3969" w:type="dxa"/>
            <w:shd w:val="clear" w:color="auto" w:fill="auto"/>
            <w:vAlign w:val="center"/>
          </w:tcPr>
          <w:p w14:paraId="50999661"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 Problem Resolution</w:t>
            </w:r>
          </w:p>
        </w:tc>
        <w:tc>
          <w:tcPr>
            <w:tcW w:w="5183" w:type="dxa"/>
            <w:shd w:val="clear" w:color="auto" w:fill="auto"/>
            <w:vAlign w:val="center"/>
          </w:tcPr>
          <w:p w14:paraId="2F2AF9E1"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14:paraId="1EC10322"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14:paraId="6DA1F362"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24 hours</w:t>
            </w:r>
          </w:p>
        </w:tc>
      </w:tr>
      <w:tr w:rsidR="00164D61" w:rsidRPr="006E647D" w14:paraId="0F650017" w14:textId="77777777" w:rsidTr="006E647D">
        <w:tc>
          <w:tcPr>
            <w:tcW w:w="3969" w:type="dxa"/>
            <w:shd w:val="clear" w:color="auto" w:fill="auto"/>
            <w:vAlign w:val="center"/>
          </w:tcPr>
          <w:p w14:paraId="015B933E"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GNOC Availability</w:t>
            </w:r>
          </w:p>
        </w:tc>
        <w:tc>
          <w:tcPr>
            <w:tcW w:w="5183" w:type="dxa"/>
            <w:shd w:val="clear" w:color="auto" w:fill="auto"/>
            <w:vAlign w:val="center"/>
          </w:tcPr>
          <w:p w14:paraId="312C6680"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&gt;99.90%</w:t>
            </w:r>
          </w:p>
        </w:tc>
      </w:tr>
      <w:tr w:rsidR="00164D61" w:rsidRPr="006E647D" w14:paraId="65FF154B" w14:textId="77777777" w:rsidTr="006E647D">
        <w:tc>
          <w:tcPr>
            <w:tcW w:w="3969" w:type="dxa"/>
            <w:shd w:val="clear" w:color="auto" w:fill="auto"/>
            <w:vAlign w:val="center"/>
          </w:tcPr>
          <w:p w14:paraId="30C12B31"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Service Portal Availability</w:t>
            </w:r>
          </w:p>
        </w:tc>
        <w:tc>
          <w:tcPr>
            <w:tcW w:w="5183" w:type="dxa"/>
            <w:shd w:val="clear" w:color="auto" w:fill="auto"/>
            <w:vAlign w:val="center"/>
          </w:tcPr>
          <w:p w14:paraId="7DA2B4CD"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&gt;99.50%</w:t>
            </w:r>
          </w:p>
        </w:tc>
      </w:tr>
    </w:tbl>
    <w:p w14:paraId="05E0C760" w14:textId="77777777" w:rsidR="00164D61" w:rsidRPr="006E647D" w:rsidRDefault="00164D61" w:rsidP="00164D61">
      <w:pPr>
        <w:pStyle w:val="Sify-NormalText"/>
        <w:jc w:val="left"/>
        <w:rPr>
          <w:rFonts w:ascii="Tahoma" w:hAnsi="Tahoma" w:cs="Tahoma"/>
          <w:color w:val="000000"/>
          <w:szCs w:val="17"/>
          <w:lang w:val="en-US" w:eastAsia="en-IN"/>
        </w:rPr>
      </w:pPr>
      <w:r w:rsidRPr="006E647D">
        <w:rPr>
          <w:rFonts w:ascii="Tahoma" w:hAnsi="Tahoma" w:cs="Tahoma"/>
          <w:b/>
          <w:bCs/>
          <w:color w:val="000000"/>
          <w:szCs w:val="17"/>
          <w:lang w:val="en-US" w:eastAsia="en-IN"/>
        </w:rPr>
        <w:t>Note:</w:t>
      </w:r>
      <w:r w:rsidRPr="006E647D">
        <w:rPr>
          <w:rFonts w:ascii="Tahoma" w:hAnsi="Tahoma" w:cs="Tahoma"/>
          <w:color w:val="000000"/>
          <w:szCs w:val="17"/>
          <w:lang w:val="en-US" w:eastAsia="en-IN"/>
        </w:rPr>
        <w:t xml:space="preserve"> * From the time of call / trouble ticket logged on to Sify’s portal</w:t>
      </w:r>
    </w:p>
    <w:p w14:paraId="1B4D5B49" w14:textId="77777777" w:rsidR="00164D61" w:rsidRPr="006E647D" w:rsidRDefault="00164D61" w:rsidP="00164D61">
      <w:pPr>
        <w:pStyle w:val="Sify-NormalText"/>
        <w:jc w:val="left"/>
        <w:rPr>
          <w:rFonts w:ascii="Tahoma" w:hAnsi="Tahoma" w:cs="Tahoma"/>
          <w:b/>
          <w:bCs/>
          <w:color w:val="000000"/>
          <w:szCs w:val="17"/>
          <w:lang w:val="en-US" w:eastAsia="en-IN"/>
        </w:rPr>
      </w:pPr>
      <w:bookmarkStart w:id="42" w:name="_Toc121479274"/>
    </w:p>
    <w:p w14:paraId="01B3B5D9" w14:textId="77777777" w:rsidR="00164D61" w:rsidRPr="006E647D" w:rsidRDefault="00164D61" w:rsidP="00164D61">
      <w:pPr>
        <w:pStyle w:val="Sify-NormalText"/>
        <w:jc w:val="left"/>
        <w:rPr>
          <w:rFonts w:ascii="Tahoma" w:hAnsi="Tahoma" w:cs="Tahoma"/>
          <w:b/>
          <w:bCs/>
          <w:color w:val="000000"/>
          <w:szCs w:val="17"/>
          <w:lang w:val="en-US" w:eastAsia="en-IN"/>
        </w:rPr>
      </w:pPr>
      <w:r w:rsidRPr="006E647D">
        <w:rPr>
          <w:rFonts w:ascii="Tahoma" w:hAnsi="Tahoma" w:cs="Tahoma"/>
          <w:b/>
          <w:bCs/>
          <w:color w:val="000000"/>
          <w:szCs w:val="17"/>
          <w:lang w:val="en-US" w:eastAsia="en-IN"/>
        </w:rPr>
        <w:t>Change Management</w:t>
      </w:r>
      <w:bookmarkEnd w:id="4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4"/>
        <w:gridCol w:w="6305"/>
      </w:tblGrid>
      <w:tr w:rsidR="00164D61" w:rsidRPr="006E647D" w14:paraId="3C07F14A" w14:textId="77777777" w:rsidTr="00EB4E98">
        <w:tc>
          <w:tcPr>
            <w:tcW w:w="2734" w:type="dxa"/>
            <w:shd w:val="clear" w:color="auto" w:fill="auto"/>
          </w:tcPr>
          <w:p w14:paraId="6653ED64"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6305" w:type="dxa"/>
            <w:shd w:val="clear" w:color="auto" w:fill="auto"/>
          </w:tcPr>
          <w:p w14:paraId="3CC711F0"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00164D61" w:rsidRPr="006E647D" w14:paraId="43E26744" w14:textId="77777777" w:rsidTr="00EB4E98">
        <w:tc>
          <w:tcPr>
            <w:tcW w:w="2734" w:type="dxa"/>
            <w:shd w:val="clear" w:color="auto" w:fill="auto"/>
            <w:vAlign w:val="center"/>
          </w:tcPr>
          <w:p w14:paraId="17C07A34"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Any changes to the network / Wi-Fi setup</w:t>
            </w:r>
          </w:p>
        </w:tc>
        <w:tc>
          <w:tcPr>
            <w:tcW w:w="6305" w:type="dxa"/>
            <w:shd w:val="clear" w:color="auto" w:fill="auto"/>
            <w:vAlign w:val="center"/>
          </w:tcPr>
          <w:p w14:paraId="4E1CD9F5"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Customer will be informed 24 hours in advance or Customer must make a request 24 hours in advance of the changes to be executed (does not include hardware replacements)</w:t>
            </w:r>
          </w:p>
        </w:tc>
      </w:tr>
      <w:tr w:rsidR="00164D61" w:rsidRPr="006E647D" w14:paraId="6925D532" w14:textId="77777777" w:rsidTr="00EB4E98">
        <w:tc>
          <w:tcPr>
            <w:tcW w:w="2734" w:type="dxa"/>
            <w:shd w:val="clear" w:color="auto" w:fill="auto"/>
            <w:vAlign w:val="center"/>
          </w:tcPr>
          <w:p w14:paraId="5FA07EAF"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Change Resolution</w:t>
            </w:r>
          </w:p>
        </w:tc>
        <w:tc>
          <w:tcPr>
            <w:tcW w:w="6305" w:type="dxa"/>
            <w:shd w:val="clear" w:color="auto" w:fill="auto"/>
            <w:vAlign w:val="center"/>
          </w:tcPr>
          <w:p w14:paraId="2B28D764"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14:paraId="58DBECAC"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14:paraId="0813580E"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3 – 48 hours</w:t>
            </w:r>
          </w:p>
        </w:tc>
      </w:tr>
    </w:tbl>
    <w:p w14:paraId="2E012C51" w14:textId="77777777" w:rsidR="00283D00" w:rsidRPr="00164D61" w:rsidRDefault="00283D00" w:rsidP="00771B1F">
      <w:pPr>
        <w:rPr>
          <w:rFonts w:ascii="Tahoma" w:hAnsi="Tahoma"/>
          <w:b/>
          <w:bCs/>
        </w:rPr>
      </w:pPr>
    </w:p>
    <w:p w14:paraId="4C0FABFA" w14:textId="77777777" w:rsidR="00AD5BC5" w:rsidRDefault="00AD5BC5" w:rsidP="00771B1F">
      <w:pPr>
        <w:rPr>
          <w:rFonts w:ascii="Tahoma" w:hAnsi="Tahoma"/>
          <w:b/>
          <w:bCs/>
          <w:lang w:val="en-IN"/>
        </w:rPr>
      </w:pPr>
    </w:p>
    <w:p w14:paraId="55A537DD" w14:textId="77777777" w:rsidR="00AD5BC5" w:rsidRDefault="00AD5BC5" w:rsidP="00771B1F">
      <w:pPr>
        <w:rPr>
          <w:rFonts w:ascii="Tahoma" w:hAnsi="Tahoma"/>
          <w:b/>
          <w:bCs/>
          <w:lang w:val="en-IN"/>
        </w:rPr>
      </w:pPr>
    </w:p>
    <w:p w14:paraId="59164829" w14:textId="77777777" w:rsidR="00771B1F" w:rsidRPr="001D2C54"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3" w:name="_Toc153352552"/>
      <w:bookmarkStart w:id="44" w:name="_Toc154490733"/>
      <w:r w:rsidRPr="005E2C79">
        <w:rPr>
          <w:rFonts w:ascii="Tahoma" w:hAnsi="Tahoma"/>
          <w:bCs/>
          <w:lang w:val="en-IN"/>
        </w:rPr>
        <w:t>User Experience</w:t>
      </w:r>
      <w:bookmarkEnd w:id="43"/>
      <w:bookmarkEnd w:id="44"/>
    </w:p>
    <w:p w14:paraId="46DB34F8" w14:textId="77777777" w:rsidR="00771B1F" w:rsidRPr="005E2C79" w:rsidRDefault="00771B1F" w:rsidP="00AC660F">
      <w:pPr>
        <w:pStyle w:val="Heading2"/>
      </w:pPr>
      <w:bookmarkStart w:id="45" w:name="_Toc153352553"/>
      <w:bookmarkStart w:id="46" w:name="_Toc154490734"/>
      <w:r w:rsidRPr="005E2C79">
        <w:t>User Training and Documentation</w:t>
      </w:r>
      <w:bookmarkEnd w:id="45"/>
      <w:bookmarkEnd w:id="46"/>
    </w:p>
    <w:tbl>
      <w:tblPr>
        <w:tblStyle w:val="TableGrid"/>
        <w:tblW w:w="9180" w:type="dxa"/>
        <w:tblLook w:val="04A0" w:firstRow="1" w:lastRow="0" w:firstColumn="1" w:lastColumn="0" w:noHBand="0" w:noVBand="1"/>
      </w:tblPr>
      <w:tblGrid>
        <w:gridCol w:w="2660"/>
        <w:gridCol w:w="6520"/>
      </w:tblGrid>
      <w:tr w:rsidR="00771B1F" w:rsidRPr="00A175AC" w14:paraId="1E4F63CD" w14:textId="77777777" w:rsidTr="00EF1D9A">
        <w:tc>
          <w:tcPr>
            <w:tcW w:w="2660" w:type="dxa"/>
            <w:vAlign w:val="center"/>
            <w:hideMark/>
          </w:tcPr>
          <w:p w14:paraId="628BF365" w14:textId="77777777" w:rsidR="00771B1F" w:rsidRPr="00A175AC" w:rsidRDefault="00771B1F" w:rsidP="00EF1D9A">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Component</w:t>
            </w:r>
          </w:p>
        </w:tc>
        <w:tc>
          <w:tcPr>
            <w:tcW w:w="6520" w:type="dxa"/>
            <w:vAlign w:val="center"/>
            <w:hideMark/>
          </w:tcPr>
          <w:p w14:paraId="2E0559B6" w14:textId="77777777" w:rsidR="00771B1F" w:rsidRPr="00A175AC" w:rsidRDefault="00771B1F" w:rsidP="00EF1D9A">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Description</w:t>
            </w:r>
          </w:p>
        </w:tc>
      </w:tr>
      <w:tr w:rsidR="00771B1F" w:rsidRPr="00A175AC" w14:paraId="6FC52DF3" w14:textId="77777777" w:rsidTr="00EF1D9A">
        <w:tc>
          <w:tcPr>
            <w:tcW w:w="2660" w:type="dxa"/>
            <w:vAlign w:val="center"/>
            <w:hideMark/>
          </w:tcPr>
          <w:p w14:paraId="66B46A4A"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Certification Programs</w:t>
            </w:r>
          </w:p>
        </w:tc>
        <w:tc>
          <w:tcPr>
            <w:tcW w:w="6520" w:type="dxa"/>
            <w:vAlign w:val="center"/>
            <w:hideMark/>
          </w:tcPr>
          <w:p w14:paraId="325E8947"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Enrolling Engineering, Solutions, BD &amp; Sales for</w:t>
            </w:r>
            <w:r w:rsidRPr="00A175AC">
              <w:rPr>
                <w:rFonts w:ascii="Tahoma" w:hAnsi="Tahoma" w:cs="Tahoma"/>
                <w:color w:val="000000" w:themeColor="text1"/>
                <w:lang w:val="en-IN" w:eastAsia="en-IN"/>
              </w:rPr>
              <w:t xml:space="preserve"> certification programs.</w:t>
            </w:r>
          </w:p>
        </w:tc>
      </w:tr>
      <w:tr w:rsidR="00771B1F" w:rsidRPr="00A175AC" w14:paraId="165B609F" w14:textId="77777777" w:rsidTr="00EF1D9A">
        <w:tc>
          <w:tcPr>
            <w:tcW w:w="2660" w:type="dxa"/>
            <w:vAlign w:val="center"/>
            <w:hideMark/>
          </w:tcPr>
          <w:p w14:paraId="7A80B637"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Documentation</w:t>
            </w:r>
          </w:p>
        </w:tc>
        <w:tc>
          <w:tcPr>
            <w:tcW w:w="6520" w:type="dxa"/>
            <w:vAlign w:val="center"/>
            <w:hideMark/>
          </w:tcPr>
          <w:p w14:paraId="36DB4E66"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Tiered &amp; focused</w:t>
            </w: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training decks to be created for different roles of stakeholders</w:t>
            </w:r>
            <w:r w:rsidRPr="00A175AC">
              <w:rPr>
                <w:rFonts w:ascii="Tahoma" w:hAnsi="Tahoma" w:cs="Tahoma"/>
                <w:color w:val="000000" w:themeColor="text1"/>
                <w:lang w:val="en-IN" w:eastAsia="en-IN"/>
              </w:rPr>
              <w:t>.</w:t>
            </w:r>
          </w:p>
        </w:tc>
      </w:tr>
      <w:tr w:rsidR="00771B1F" w:rsidRPr="00A175AC" w14:paraId="7092FE60" w14:textId="77777777" w:rsidTr="00EF1D9A">
        <w:tc>
          <w:tcPr>
            <w:tcW w:w="2660" w:type="dxa"/>
            <w:vAlign w:val="center"/>
            <w:hideMark/>
          </w:tcPr>
          <w:p w14:paraId="4A9664C4"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Regular Updates</w:t>
            </w:r>
          </w:p>
        </w:tc>
        <w:tc>
          <w:tcPr>
            <w:tcW w:w="6520" w:type="dxa"/>
            <w:vAlign w:val="center"/>
            <w:hideMark/>
          </w:tcPr>
          <w:p w14:paraId="06A4851B"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Keep training materials and documentation up to date with product releases.</w:t>
            </w:r>
          </w:p>
        </w:tc>
      </w:tr>
      <w:tr w:rsidR="00771B1F" w:rsidRPr="00A175AC" w14:paraId="77AF5225" w14:textId="77777777" w:rsidTr="00EF1D9A">
        <w:tc>
          <w:tcPr>
            <w:tcW w:w="2660" w:type="dxa"/>
            <w:vAlign w:val="center"/>
            <w:hideMark/>
          </w:tcPr>
          <w:p w14:paraId="52359119"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Training Schedule</w:t>
            </w:r>
          </w:p>
        </w:tc>
        <w:tc>
          <w:tcPr>
            <w:tcW w:w="6520" w:type="dxa"/>
            <w:vAlign w:val="center"/>
            <w:hideMark/>
          </w:tcPr>
          <w:p w14:paraId="6C0C5F65" w14:textId="77777777" w:rsidR="00771B1F"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Plan training sessions</w:t>
            </w:r>
            <w:r>
              <w:rPr>
                <w:rFonts w:ascii="Tahoma" w:hAnsi="Tahoma" w:cs="Tahoma"/>
                <w:color w:val="000000" w:themeColor="text1"/>
                <w:lang w:val="en-IN" w:eastAsia="en-IN"/>
              </w:rPr>
              <w:t xml:space="preserve"> for different roles of stakeholders</w:t>
            </w:r>
            <w:r w:rsidRPr="00A175AC">
              <w:rPr>
                <w:rFonts w:ascii="Tahoma" w:hAnsi="Tahoma" w:cs="Tahoma"/>
                <w:color w:val="000000" w:themeColor="text1"/>
                <w:lang w:val="en-IN" w:eastAsia="en-IN"/>
              </w:rPr>
              <w:t>.</w:t>
            </w:r>
          </w:p>
          <w:p w14:paraId="31B49470"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Provide recordings for on-demand access.</w:t>
            </w:r>
          </w:p>
        </w:tc>
      </w:tr>
      <w:tr w:rsidR="00771B1F" w:rsidRPr="00A175AC" w14:paraId="08E93CD4" w14:textId="77777777" w:rsidTr="00EF1D9A">
        <w:tc>
          <w:tcPr>
            <w:tcW w:w="2660" w:type="dxa"/>
            <w:vAlign w:val="center"/>
            <w:hideMark/>
          </w:tcPr>
          <w:p w14:paraId="1BEF3DE5"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Integration with LMS</w:t>
            </w:r>
          </w:p>
        </w:tc>
        <w:tc>
          <w:tcPr>
            <w:tcW w:w="6520" w:type="dxa"/>
            <w:vAlign w:val="center"/>
            <w:hideMark/>
          </w:tcPr>
          <w:p w14:paraId="442635C2"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Integrate training modules with existing Learning Management System.</w:t>
            </w:r>
          </w:p>
        </w:tc>
      </w:tr>
    </w:tbl>
    <w:p w14:paraId="7E9A4027" w14:textId="77777777" w:rsidR="00771B1F" w:rsidRPr="000263C3"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7" w:name="_Toc153352554"/>
      <w:bookmarkStart w:id="48" w:name="_Toc154490735"/>
      <w:r w:rsidRPr="005E2C79">
        <w:rPr>
          <w:rFonts w:ascii="Tahoma" w:hAnsi="Tahoma"/>
          <w:bCs/>
          <w:lang w:val="en-IN"/>
        </w:rPr>
        <w:t>Regulatory and Compliance Considerations</w:t>
      </w:r>
      <w:bookmarkEnd w:id="47"/>
      <w:bookmarkEnd w:id="48"/>
    </w:p>
    <w:p w14:paraId="7E9C0A35" w14:textId="77777777" w:rsidR="00771B1F" w:rsidRDefault="00771B1F" w:rsidP="00771B1F">
      <w:pPr>
        <w:rPr>
          <w:rFonts w:ascii="Tahoma" w:hAnsi="Tahoma"/>
          <w:b/>
          <w:bCs/>
          <w:lang w:val="en-IN"/>
        </w:rPr>
      </w:pPr>
    </w:p>
    <w:tbl>
      <w:tblPr>
        <w:tblStyle w:val="TableGrid"/>
        <w:tblW w:w="9195" w:type="dxa"/>
        <w:tblLook w:val="04A0" w:firstRow="1" w:lastRow="0" w:firstColumn="1" w:lastColumn="0" w:noHBand="0" w:noVBand="1"/>
      </w:tblPr>
      <w:tblGrid>
        <w:gridCol w:w="2802"/>
        <w:gridCol w:w="6393"/>
      </w:tblGrid>
      <w:tr w:rsidR="00771B1F" w:rsidRPr="00765CEA" w14:paraId="39C96AC9" w14:textId="77777777" w:rsidTr="00EF1D9A">
        <w:tc>
          <w:tcPr>
            <w:tcW w:w="2802" w:type="dxa"/>
            <w:vAlign w:val="center"/>
            <w:hideMark/>
          </w:tcPr>
          <w:p w14:paraId="43407EC7" w14:textId="77777777" w:rsidR="00771B1F" w:rsidRPr="00765CEA" w:rsidRDefault="00771B1F" w:rsidP="00EF1D9A">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t>Regulatory &amp; Compliance Considerations</w:t>
            </w:r>
          </w:p>
        </w:tc>
        <w:tc>
          <w:tcPr>
            <w:tcW w:w="6393" w:type="dxa"/>
            <w:vAlign w:val="center"/>
            <w:hideMark/>
          </w:tcPr>
          <w:p w14:paraId="1C4C64F2" w14:textId="77777777" w:rsidR="00771B1F" w:rsidRPr="00765CEA" w:rsidRDefault="00771B1F" w:rsidP="00EF1D9A">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t>Description</w:t>
            </w:r>
          </w:p>
        </w:tc>
      </w:tr>
      <w:tr w:rsidR="00771B1F" w:rsidRPr="00765CEA" w14:paraId="73551982" w14:textId="77777777" w:rsidTr="00EF1D9A">
        <w:tc>
          <w:tcPr>
            <w:tcW w:w="2802" w:type="dxa"/>
            <w:vAlign w:val="center"/>
            <w:hideMark/>
          </w:tcPr>
          <w:p w14:paraId="7F1276CF"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Data Protection Laws</w:t>
            </w:r>
          </w:p>
        </w:tc>
        <w:tc>
          <w:tcPr>
            <w:tcW w:w="6393" w:type="dxa"/>
            <w:vAlign w:val="center"/>
            <w:hideMark/>
          </w:tcPr>
          <w:p w14:paraId="0264E29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Adhere to India's data protection laws, including the Personal Data Protection Bill, ensuring the secure processing and storage of personal and sensitive information within the office-in-a-box product.</w:t>
            </w:r>
          </w:p>
        </w:tc>
      </w:tr>
      <w:tr w:rsidR="00771B1F" w:rsidRPr="00765CEA" w14:paraId="2F1C7DE6" w14:textId="77777777" w:rsidTr="00EF1D9A">
        <w:tc>
          <w:tcPr>
            <w:tcW w:w="2802" w:type="dxa"/>
            <w:vAlign w:val="center"/>
            <w:hideMark/>
          </w:tcPr>
          <w:p w14:paraId="22C096F4"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Cybersecurity Regulations</w:t>
            </w:r>
          </w:p>
        </w:tc>
        <w:tc>
          <w:tcPr>
            <w:tcW w:w="6393" w:type="dxa"/>
            <w:vAlign w:val="center"/>
            <w:hideMark/>
          </w:tcPr>
          <w:p w14:paraId="516BC97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cybersecurity regulations and standards issued by the government or regulatory bodies. Implement robust cybersecurity measures to protect the office-in-a-box product from cyber threats and attacks.</w:t>
            </w:r>
          </w:p>
        </w:tc>
      </w:tr>
      <w:tr w:rsidR="00771B1F" w:rsidRPr="00765CEA" w14:paraId="20BA4D81" w14:textId="77777777" w:rsidTr="00EF1D9A">
        <w:tc>
          <w:tcPr>
            <w:tcW w:w="2802" w:type="dxa"/>
            <w:vAlign w:val="center"/>
            <w:hideMark/>
          </w:tcPr>
          <w:p w14:paraId="7316A5B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IT Act, 2000 and Amendments</w:t>
            </w:r>
          </w:p>
        </w:tc>
        <w:tc>
          <w:tcPr>
            <w:tcW w:w="6393" w:type="dxa"/>
            <w:vAlign w:val="center"/>
            <w:hideMark/>
          </w:tcPr>
          <w:p w14:paraId="46E02A0F"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Align with the Information Technology Act, 2000, and its subsequent amendments. Ensure legal compliance with provisions related to electronic signatures, data protection, and electronic records.</w:t>
            </w:r>
          </w:p>
        </w:tc>
      </w:tr>
      <w:tr w:rsidR="00771B1F" w:rsidRPr="00765CEA" w14:paraId="68472EBC" w14:textId="77777777" w:rsidTr="00EF1D9A">
        <w:tc>
          <w:tcPr>
            <w:tcW w:w="2802" w:type="dxa"/>
            <w:vAlign w:val="center"/>
            <w:hideMark/>
          </w:tcPr>
          <w:p w14:paraId="263C0F5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Telecom Regulatory Authority of India (TRAI) Guidelines</w:t>
            </w:r>
          </w:p>
        </w:tc>
        <w:tc>
          <w:tcPr>
            <w:tcW w:w="6393" w:type="dxa"/>
            <w:vAlign w:val="center"/>
            <w:hideMark/>
          </w:tcPr>
          <w:p w14:paraId="6925C017"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TRAI guidelines, especially if the office-in-a-box product involves telecommunications services. Ensure adherence to regulations related to telecommunication and consumer protection.</w:t>
            </w:r>
          </w:p>
        </w:tc>
      </w:tr>
      <w:tr w:rsidR="00771B1F" w:rsidRPr="00765CEA" w14:paraId="36B9F60E" w14:textId="77777777" w:rsidTr="00EF1D9A">
        <w:tc>
          <w:tcPr>
            <w:tcW w:w="2802" w:type="dxa"/>
            <w:vAlign w:val="center"/>
            <w:hideMark/>
          </w:tcPr>
          <w:p w14:paraId="0DD8D038"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Goods and Services Tax (GST) Compliance</w:t>
            </w:r>
          </w:p>
        </w:tc>
        <w:tc>
          <w:tcPr>
            <w:tcW w:w="6393" w:type="dxa"/>
            <w:vAlign w:val="center"/>
            <w:hideMark/>
          </w:tcPr>
          <w:p w14:paraId="51B8B9B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Ensure compliance with GST regulations for invoicing and taxation if the office-in-a-box product involves the sale of goods or services. Adhere to GST guidelines and maintain accurate records for tax purposes.</w:t>
            </w:r>
          </w:p>
        </w:tc>
      </w:tr>
      <w:tr w:rsidR="00771B1F" w:rsidRPr="00765CEA" w14:paraId="6703E055" w14:textId="77777777" w:rsidTr="00EF1D9A">
        <w:tc>
          <w:tcPr>
            <w:tcW w:w="2802" w:type="dxa"/>
            <w:vAlign w:val="center"/>
            <w:hideMark/>
          </w:tcPr>
          <w:p w14:paraId="172136A1"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Intellectual Property Rights (IPR)</w:t>
            </w:r>
          </w:p>
        </w:tc>
        <w:tc>
          <w:tcPr>
            <w:tcW w:w="6393" w:type="dxa"/>
            <w:vAlign w:val="center"/>
            <w:hideMark/>
          </w:tcPr>
          <w:p w14:paraId="70397329"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Respect intellectual property rights, including patents, copyrights, and trademarks. Avoid unauthorized use of third-party intellectual property within the office-in-a-box product to prevent legal complications.</w:t>
            </w:r>
          </w:p>
        </w:tc>
      </w:tr>
      <w:tr w:rsidR="00771B1F" w:rsidRPr="00765CEA" w14:paraId="050F040A" w14:textId="77777777" w:rsidTr="00EF1D9A">
        <w:tc>
          <w:tcPr>
            <w:tcW w:w="2802" w:type="dxa"/>
            <w:vAlign w:val="center"/>
            <w:hideMark/>
          </w:tcPr>
          <w:p w14:paraId="1AC2013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Local and State Regulations</w:t>
            </w:r>
          </w:p>
        </w:tc>
        <w:tc>
          <w:tcPr>
            <w:tcW w:w="6393" w:type="dxa"/>
            <w:vAlign w:val="center"/>
            <w:hideMark/>
          </w:tcPr>
          <w:p w14:paraId="1FB5306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Stay informed about local and state-specific regulations that may impact the operation of the office-in-a-box product. Comply with licensing requirements and other regional regulations applicable to the business.</w:t>
            </w:r>
          </w:p>
        </w:tc>
      </w:tr>
      <w:tr w:rsidR="00771B1F" w:rsidRPr="00765CEA" w14:paraId="15191441" w14:textId="77777777" w:rsidTr="00EF1D9A">
        <w:tc>
          <w:tcPr>
            <w:tcW w:w="2802" w:type="dxa"/>
            <w:vAlign w:val="center"/>
            <w:hideMark/>
          </w:tcPr>
          <w:p w14:paraId="2C1AA99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Health and Safety Regulations</w:t>
            </w:r>
          </w:p>
        </w:tc>
        <w:tc>
          <w:tcPr>
            <w:tcW w:w="6393" w:type="dxa"/>
            <w:vAlign w:val="center"/>
            <w:hideMark/>
          </w:tcPr>
          <w:p w14:paraId="15E88A94"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If applicable, adhere to health and safety regulations, especially if the office-in-a-box product involves physical components or equipment. Ensure a safe working environment for users.</w:t>
            </w:r>
          </w:p>
        </w:tc>
      </w:tr>
      <w:tr w:rsidR="00771B1F" w:rsidRPr="00765CEA" w14:paraId="4AF7D9D7" w14:textId="77777777" w:rsidTr="00EF1D9A">
        <w:tc>
          <w:tcPr>
            <w:tcW w:w="2802" w:type="dxa"/>
            <w:vAlign w:val="center"/>
            <w:hideMark/>
          </w:tcPr>
          <w:p w14:paraId="7E2AB5D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Environmental Compliance</w:t>
            </w:r>
          </w:p>
        </w:tc>
        <w:tc>
          <w:tcPr>
            <w:tcW w:w="6393" w:type="dxa"/>
            <w:vAlign w:val="center"/>
            <w:hideMark/>
          </w:tcPr>
          <w:p w14:paraId="478EC3BC"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Consider environmental regulations and implement eco-friendly practices if the office-in-a-box product involves hardware components. Adhere to waste disposal guidelines and minimize environmental impact.</w:t>
            </w:r>
          </w:p>
        </w:tc>
      </w:tr>
    </w:tbl>
    <w:p w14:paraId="216CDF14" w14:textId="77777777" w:rsidR="00771B1F" w:rsidRDefault="00771B1F" w:rsidP="00771B1F">
      <w:pPr>
        <w:rPr>
          <w:rFonts w:ascii="Tahoma" w:hAnsi="Tahoma"/>
          <w:b/>
          <w:bCs/>
          <w:lang w:val="en-IN"/>
        </w:rPr>
      </w:pPr>
    </w:p>
    <w:p w14:paraId="68B6D12A" w14:textId="77777777" w:rsidR="00771B1F" w:rsidRDefault="00771B1F" w:rsidP="00771B1F">
      <w:pPr>
        <w:rPr>
          <w:rFonts w:ascii="Tahoma" w:hAnsi="Tahoma"/>
          <w:b/>
          <w:bCs/>
          <w:lang w:val="en-IN"/>
        </w:rPr>
      </w:pPr>
    </w:p>
    <w:p w14:paraId="48831C5D"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9" w:name="_Toc153352556"/>
      <w:bookmarkStart w:id="50" w:name="_Toc154490736"/>
      <w:r w:rsidRPr="005E2C79">
        <w:rPr>
          <w:rFonts w:ascii="Tahoma" w:hAnsi="Tahoma"/>
          <w:bCs/>
          <w:lang w:val="en-IN"/>
        </w:rPr>
        <w:t>Timeline and Milestones</w:t>
      </w:r>
      <w:bookmarkEnd w:id="49"/>
      <w:bookmarkEnd w:id="50"/>
    </w:p>
    <w:p w14:paraId="68E3E909" w14:textId="77777777" w:rsidR="00771B1F" w:rsidRPr="005E2C79" w:rsidRDefault="00771B1F" w:rsidP="00AC660F">
      <w:pPr>
        <w:pStyle w:val="Heading2"/>
      </w:pPr>
      <w:bookmarkStart w:id="51" w:name="_Toc153352557"/>
      <w:bookmarkStart w:id="52" w:name="_Toc154490737"/>
      <w:r w:rsidRPr="005E2C79">
        <w:lastRenderedPageBreak/>
        <w:t>Development Timeline</w:t>
      </w:r>
      <w:bookmarkEnd w:id="51"/>
      <w:bookmarkEnd w:id="52"/>
    </w:p>
    <w:tbl>
      <w:tblPr>
        <w:tblStyle w:val="TableGrid"/>
        <w:tblW w:w="9242" w:type="dxa"/>
        <w:tblLook w:val="04A0" w:firstRow="1" w:lastRow="0" w:firstColumn="1" w:lastColumn="0" w:noHBand="0" w:noVBand="1"/>
      </w:tblPr>
      <w:tblGrid>
        <w:gridCol w:w="4146"/>
        <w:gridCol w:w="5096"/>
      </w:tblGrid>
      <w:tr w:rsidR="00771B1F" w:rsidRPr="00FC61FF" w14:paraId="435165A9" w14:textId="77777777" w:rsidTr="00EF1D9A">
        <w:tc>
          <w:tcPr>
            <w:tcW w:w="4146" w:type="dxa"/>
            <w:vAlign w:val="center"/>
          </w:tcPr>
          <w:p w14:paraId="0A6FE287" w14:textId="77777777" w:rsidR="00771B1F" w:rsidRPr="00FC61FF" w:rsidRDefault="00771B1F" w:rsidP="00EF1D9A">
            <w:pPr>
              <w:rPr>
                <w:rFonts w:ascii="Tahoma" w:hAnsi="Tahoma" w:cs="Tahoma"/>
                <w:b/>
                <w:bCs/>
                <w:color w:val="000000" w:themeColor="text1"/>
                <w:lang w:val="en-IN" w:eastAsia="en-IN"/>
              </w:rPr>
            </w:pPr>
            <w:r>
              <w:rPr>
                <w:rFonts w:ascii="Tahoma" w:hAnsi="Tahoma" w:cs="Tahoma"/>
                <w:b/>
                <w:bCs/>
                <w:color w:val="000000" w:themeColor="text1"/>
                <w:lang w:val="en-IN" w:eastAsia="en-IN"/>
              </w:rPr>
              <w:t>Milestones</w:t>
            </w:r>
          </w:p>
        </w:tc>
        <w:tc>
          <w:tcPr>
            <w:tcW w:w="5096" w:type="dxa"/>
            <w:vAlign w:val="center"/>
          </w:tcPr>
          <w:p w14:paraId="015209DF" w14:textId="77777777" w:rsidR="00771B1F" w:rsidRPr="00FC61FF" w:rsidRDefault="00771B1F" w:rsidP="00EF1D9A">
            <w:pPr>
              <w:rPr>
                <w:rFonts w:ascii="Tahoma" w:hAnsi="Tahoma" w:cs="Tahoma"/>
                <w:b/>
                <w:bCs/>
                <w:color w:val="000000" w:themeColor="text1"/>
                <w:lang w:val="en-IN" w:eastAsia="en-IN"/>
              </w:rPr>
            </w:pPr>
            <w:r>
              <w:rPr>
                <w:rFonts w:ascii="Tahoma" w:hAnsi="Tahoma" w:cs="Tahoma"/>
                <w:b/>
                <w:bCs/>
                <w:color w:val="000000" w:themeColor="text1"/>
                <w:lang w:val="en-IN" w:eastAsia="en-IN"/>
              </w:rPr>
              <w:t>Timeline</w:t>
            </w:r>
          </w:p>
        </w:tc>
      </w:tr>
      <w:tr w:rsidR="00771B1F" w:rsidRPr="00FC61FF" w14:paraId="79E1B722" w14:textId="77777777" w:rsidTr="00EF1D9A">
        <w:tc>
          <w:tcPr>
            <w:tcW w:w="4146" w:type="dxa"/>
            <w:vAlign w:val="center"/>
          </w:tcPr>
          <w:p w14:paraId="24B5E056" w14:textId="77777777" w:rsidR="00771B1F" w:rsidRPr="00FC61FF" w:rsidRDefault="00771B1F" w:rsidP="00EF1D9A">
            <w:pPr>
              <w:rPr>
                <w:rFonts w:ascii="Tahoma" w:hAnsi="Tahoma" w:cs="Tahoma"/>
                <w:color w:val="000000" w:themeColor="text1"/>
                <w:lang w:val="en-IN" w:eastAsia="en-IN"/>
              </w:rPr>
            </w:pPr>
            <w:r w:rsidRPr="00704041">
              <w:rPr>
                <w:rFonts w:ascii="Tahoma" w:hAnsi="Tahoma" w:cs="Tahoma"/>
                <w:color w:val="000000" w:themeColor="text1"/>
                <w:lang w:val="en-IN" w:eastAsia="en-IN"/>
              </w:rPr>
              <w:t>Product Requirement Document</w:t>
            </w:r>
          </w:p>
        </w:tc>
        <w:tc>
          <w:tcPr>
            <w:tcW w:w="5096" w:type="dxa"/>
            <w:vAlign w:val="center"/>
          </w:tcPr>
          <w:p w14:paraId="706BFD4F"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6F967F0A" w14:textId="77777777" w:rsidTr="00EF1D9A">
        <w:tc>
          <w:tcPr>
            <w:tcW w:w="4146" w:type="dxa"/>
            <w:vAlign w:val="center"/>
          </w:tcPr>
          <w:p w14:paraId="633B81DE"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Internal Deck</w:t>
            </w:r>
          </w:p>
        </w:tc>
        <w:tc>
          <w:tcPr>
            <w:tcW w:w="5096" w:type="dxa"/>
            <w:vAlign w:val="center"/>
          </w:tcPr>
          <w:p w14:paraId="7CF21EDA"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794EB4A3" w14:textId="77777777" w:rsidTr="00EF1D9A">
        <w:tc>
          <w:tcPr>
            <w:tcW w:w="4146" w:type="dxa"/>
            <w:vAlign w:val="center"/>
          </w:tcPr>
          <w:p w14:paraId="7B94878F"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Customer Facing Deck</w:t>
            </w:r>
          </w:p>
        </w:tc>
        <w:tc>
          <w:tcPr>
            <w:tcW w:w="5096" w:type="dxa"/>
            <w:vAlign w:val="center"/>
          </w:tcPr>
          <w:p w14:paraId="0C216C91"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098BA27F" w14:textId="77777777" w:rsidTr="00EF1D9A">
        <w:tc>
          <w:tcPr>
            <w:tcW w:w="4146" w:type="dxa"/>
            <w:vAlign w:val="center"/>
          </w:tcPr>
          <w:p w14:paraId="5B74D9BC"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Proposal Format</w:t>
            </w:r>
          </w:p>
        </w:tc>
        <w:tc>
          <w:tcPr>
            <w:tcW w:w="5096" w:type="dxa"/>
            <w:vAlign w:val="center"/>
          </w:tcPr>
          <w:p w14:paraId="2CD1D957"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459F1A6B" w14:textId="77777777" w:rsidTr="00EF1D9A">
        <w:tc>
          <w:tcPr>
            <w:tcW w:w="4146" w:type="dxa"/>
            <w:vAlign w:val="center"/>
          </w:tcPr>
          <w:p w14:paraId="4CE584FA" w14:textId="77777777" w:rsidR="00771B1F" w:rsidRPr="00EF61FE"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Price Book</w:t>
            </w:r>
          </w:p>
        </w:tc>
        <w:tc>
          <w:tcPr>
            <w:tcW w:w="5096" w:type="dxa"/>
            <w:vAlign w:val="center"/>
          </w:tcPr>
          <w:p w14:paraId="1C2B566B"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6CCEBE1F" w14:textId="77777777" w:rsidTr="00EF1D9A">
        <w:tc>
          <w:tcPr>
            <w:tcW w:w="4146" w:type="dxa"/>
            <w:vAlign w:val="center"/>
          </w:tcPr>
          <w:p w14:paraId="03C542A8" w14:textId="77777777" w:rsidR="00771B1F" w:rsidRPr="007E0A30"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Onboarding on CPQ</w:t>
            </w:r>
          </w:p>
        </w:tc>
        <w:tc>
          <w:tcPr>
            <w:tcW w:w="5096" w:type="dxa"/>
            <w:vAlign w:val="center"/>
          </w:tcPr>
          <w:p w14:paraId="419ADAF5"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bl>
    <w:p w14:paraId="5260924A" w14:textId="77777777" w:rsidR="00771B1F" w:rsidRDefault="00771B1F" w:rsidP="00771B1F">
      <w:pPr>
        <w:rPr>
          <w:rFonts w:ascii="Tahoma" w:hAnsi="Tahoma"/>
          <w:b/>
          <w:bCs/>
          <w:lang w:val="en-IN"/>
        </w:rPr>
      </w:pPr>
    </w:p>
    <w:p w14:paraId="5DD8F16E" w14:textId="77777777" w:rsidR="00771B1F" w:rsidRDefault="00771B1F" w:rsidP="00771B1F">
      <w:pPr>
        <w:rPr>
          <w:rFonts w:ascii="Tahoma" w:hAnsi="Tahoma"/>
          <w:b/>
          <w:bCs/>
          <w:lang w:val="en-IN"/>
        </w:rPr>
      </w:pPr>
    </w:p>
    <w:p w14:paraId="66B2ECEA"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53" w:name="_Toc153352558"/>
      <w:bookmarkStart w:id="54" w:name="_Toc154490738"/>
      <w:r w:rsidRPr="005E2C79">
        <w:rPr>
          <w:rFonts w:ascii="Tahoma" w:hAnsi="Tahoma"/>
          <w:bCs/>
          <w:lang w:val="en-IN"/>
        </w:rPr>
        <w:t>Risks and Mitigation Strategies</w:t>
      </w:r>
      <w:bookmarkEnd w:id="53"/>
      <w:bookmarkEnd w:id="54"/>
    </w:p>
    <w:p w14:paraId="7937B2AF" w14:textId="77777777" w:rsidR="00771B1F" w:rsidRPr="005E2C79" w:rsidRDefault="00771B1F" w:rsidP="00AC660F">
      <w:pPr>
        <w:pStyle w:val="Heading2"/>
      </w:pPr>
      <w:bookmarkStart w:id="55" w:name="_Toc153352559"/>
      <w:bookmarkStart w:id="56" w:name="_Toc154490739"/>
      <w:r w:rsidRPr="005E2C79">
        <w:t>Potential Risks</w:t>
      </w:r>
      <w:bookmarkEnd w:id="55"/>
      <w:bookmarkEnd w:id="56"/>
    </w:p>
    <w:tbl>
      <w:tblPr>
        <w:tblStyle w:val="TableGrid"/>
        <w:tblW w:w="9180" w:type="dxa"/>
        <w:tblLook w:val="04A0" w:firstRow="1" w:lastRow="0" w:firstColumn="1" w:lastColumn="0" w:noHBand="0" w:noVBand="1"/>
      </w:tblPr>
      <w:tblGrid>
        <w:gridCol w:w="1952"/>
        <w:gridCol w:w="2976"/>
        <w:gridCol w:w="4252"/>
      </w:tblGrid>
      <w:tr w:rsidR="00771B1F" w:rsidRPr="00D80AA3" w14:paraId="31C9C129" w14:textId="77777777" w:rsidTr="00EF1D9A">
        <w:tc>
          <w:tcPr>
            <w:tcW w:w="0" w:type="auto"/>
            <w:vAlign w:val="center"/>
            <w:hideMark/>
          </w:tcPr>
          <w:p w14:paraId="68CED011"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2976" w:type="dxa"/>
            <w:vAlign w:val="center"/>
            <w:hideMark/>
          </w:tcPr>
          <w:p w14:paraId="61111CFA"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4252" w:type="dxa"/>
            <w:vAlign w:val="center"/>
            <w:hideMark/>
          </w:tcPr>
          <w:p w14:paraId="689185E0"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Impact</w:t>
            </w:r>
          </w:p>
        </w:tc>
      </w:tr>
      <w:tr w:rsidR="00771B1F" w:rsidRPr="00D80AA3" w14:paraId="70989EF4" w14:textId="77777777" w:rsidTr="00EF1D9A">
        <w:tc>
          <w:tcPr>
            <w:tcW w:w="0" w:type="auto"/>
            <w:vMerge w:val="restart"/>
            <w:vAlign w:val="center"/>
            <w:hideMark/>
          </w:tcPr>
          <w:p w14:paraId="2404131E"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2976" w:type="dxa"/>
            <w:vAlign w:val="center"/>
            <w:hideMark/>
          </w:tcPr>
          <w:p w14:paraId="4B5E3BD7"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4252" w:type="dxa"/>
            <w:vAlign w:val="center"/>
            <w:hideMark/>
          </w:tcPr>
          <w:p w14:paraId="792A8E0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Legal penalties and reputational damage.</w:t>
            </w:r>
          </w:p>
        </w:tc>
      </w:tr>
      <w:tr w:rsidR="00771B1F" w:rsidRPr="00D80AA3" w14:paraId="465D83C4" w14:textId="77777777" w:rsidTr="00EF1D9A">
        <w:tc>
          <w:tcPr>
            <w:tcW w:w="0" w:type="auto"/>
            <w:vMerge/>
            <w:vAlign w:val="center"/>
            <w:hideMark/>
          </w:tcPr>
          <w:p w14:paraId="2A16D7D3" w14:textId="77777777" w:rsidR="00771B1F" w:rsidRPr="00594925" w:rsidRDefault="00771B1F" w:rsidP="00EF1D9A">
            <w:pPr>
              <w:rPr>
                <w:rFonts w:ascii="Tahoma" w:hAnsi="Tahoma" w:cs="Tahoma"/>
                <w:color w:val="000000" w:themeColor="text1"/>
                <w:lang w:val="en-IN" w:eastAsia="en-IN"/>
              </w:rPr>
            </w:pPr>
          </w:p>
        </w:tc>
        <w:tc>
          <w:tcPr>
            <w:tcW w:w="2976" w:type="dxa"/>
            <w:vAlign w:val="center"/>
            <w:hideMark/>
          </w:tcPr>
          <w:p w14:paraId="496283C2"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Data localization requirements.</w:t>
            </w:r>
          </w:p>
        </w:tc>
        <w:tc>
          <w:tcPr>
            <w:tcW w:w="4252" w:type="dxa"/>
            <w:vAlign w:val="center"/>
            <w:hideMark/>
          </w:tcPr>
          <w:p w14:paraId="6365759A"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Impact on cross-border data transfers.</w:t>
            </w:r>
          </w:p>
        </w:tc>
      </w:tr>
      <w:tr w:rsidR="00771B1F" w:rsidRPr="00D80AA3" w14:paraId="7FBA2F1C" w14:textId="77777777" w:rsidTr="00EF1D9A">
        <w:tc>
          <w:tcPr>
            <w:tcW w:w="0" w:type="auto"/>
            <w:vMerge w:val="restart"/>
            <w:vAlign w:val="center"/>
            <w:hideMark/>
          </w:tcPr>
          <w:p w14:paraId="0C94C27C"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2976" w:type="dxa"/>
            <w:vAlign w:val="center"/>
            <w:hideMark/>
          </w:tcPr>
          <w:p w14:paraId="41F5BF13"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4252" w:type="dxa"/>
            <w:vAlign w:val="center"/>
            <w:hideMark/>
          </w:tcPr>
          <w:p w14:paraId="0BB0264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Delays, increased costs, and resource strain.</w:t>
            </w:r>
          </w:p>
        </w:tc>
      </w:tr>
      <w:tr w:rsidR="00771B1F" w:rsidRPr="00D80AA3" w14:paraId="61503402" w14:textId="77777777" w:rsidTr="00EF1D9A">
        <w:tc>
          <w:tcPr>
            <w:tcW w:w="0" w:type="auto"/>
            <w:vMerge/>
            <w:vAlign w:val="center"/>
          </w:tcPr>
          <w:p w14:paraId="24AE4EE4" w14:textId="77777777" w:rsidR="00771B1F" w:rsidRPr="00594925" w:rsidRDefault="00771B1F" w:rsidP="00EF1D9A">
            <w:pPr>
              <w:rPr>
                <w:rFonts w:ascii="Tahoma" w:hAnsi="Tahoma" w:cs="Tahoma"/>
                <w:color w:val="000000" w:themeColor="text1"/>
                <w:lang w:val="en-IN" w:eastAsia="en-IN"/>
              </w:rPr>
            </w:pPr>
          </w:p>
        </w:tc>
        <w:tc>
          <w:tcPr>
            <w:tcW w:w="2976" w:type="dxa"/>
            <w:vAlign w:val="center"/>
          </w:tcPr>
          <w:p w14:paraId="4E155546" w14:textId="77777777" w:rsidR="00771B1F" w:rsidRPr="00553604" w:rsidRDefault="00771B1F" w:rsidP="00EF1D9A">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4252" w:type="dxa"/>
            <w:vAlign w:val="center"/>
          </w:tcPr>
          <w:p w14:paraId="23752D1B" w14:textId="77777777" w:rsidR="00771B1F" w:rsidRPr="00D80AA3"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 xml:space="preserve">- Deadline overruns, service outages and penalties </w:t>
            </w:r>
          </w:p>
        </w:tc>
      </w:tr>
      <w:tr w:rsidR="00771B1F" w:rsidRPr="00D80AA3" w14:paraId="6694C7D2" w14:textId="77777777" w:rsidTr="00EF1D9A">
        <w:tc>
          <w:tcPr>
            <w:tcW w:w="0" w:type="auto"/>
            <w:vAlign w:val="center"/>
            <w:hideMark/>
          </w:tcPr>
          <w:p w14:paraId="5CE80A57"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2976" w:type="dxa"/>
            <w:vAlign w:val="center"/>
            <w:hideMark/>
          </w:tcPr>
          <w:p w14:paraId="4CE18EBC"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4252" w:type="dxa"/>
            <w:vAlign w:val="center"/>
            <w:hideMark/>
          </w:tcPr>
          <w:p w14:paraId="042DA80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Delays and potential disruptions.</w:t>
            </w:r>
          </w:p>
        </w:tc>
      </w:tr>
      <w:tr w:rsidR="00771B1F" w:rsidRPr="00D80AA3" w14:paraId="348FA37A" w14:textId="77777777" w:rsidTr="00EF1D9A">
        <w:tc>
          <w:tcPr>
            <w:tcW w:w="0" w:type="auto"/>
            <w:vAlign w:val="center"/>
            <w:hideMark/>
          </w:tcPr>
          <w:p w14:paraId="74C2BFF8"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2976" w:type="dxa"/>
            <w:vAlign w:val="center"/>
            <w:hideMark/>
          </w:tcPr>
          <w:p w14:paraId="6E4B7085"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4252" w:type="dxa"/>
            <w:vAlign w:val="center"/>
            <w:hideMark/>
          </w:tcPr>
          <w:p w14:paraId="5F28A004"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Poor adoption rates and underutilization.</w:t>
            </w:r>
          </w:p>
        </w:tc>
      </w:tr>
    </w:tbl>
    <w:p w14:paraId="057F59FD" w14:textId="77777777" w:rsidR="00771B1F" w:rsidRDefault="00771B1F" w:rsidP="00AC660F">
      <w:pPr>
        <w:pStyle w:val="Heading2"/>
        <w:numPr>
          <w:ilvl w:val="0"/>
          <w:numId w:val="0"/>
        </w:numPr>
        <w:ind w:left="576"/>
      </w:pPr>
    </w:p>
    <w:p w14:paraId="01ABEA26" w14:textId="77777777" w:rsidR="00771B1F" w:rsidRPr="005E2C79" w:rsidRDefault="00771B1F" w:rsidP="00AC660F">
      <w:pPr>
        <w:pStyle w:val="Heading2"/>
      </w:pPr>
      <w:bookmarkStart w:id="57" w:name="_Toc153352560"/>
      <w:bookmarkStart w:id="58" w:name="_Toc154490740"/>
      <w:r w:rsidRPr="005E2C79">
        <w:t>Mitigation Strategies</w:t>
      </w:r>
      <w:bookmarkEnd w:id="57"/>
      <w:bookmarkEnd w:id="58"/>
    </w:p>
    <w:tbl>
      <w:tblPr>
        <w:tblStyle w:val="TableGrid"/>
        <w:tblW w:w="9180" w:type="dxa"/>
        <w:tblLook w:val="04A0" w:firstRow="1" w:lastRow="0" w:firstColumn="1" w:lastColumn="0" w:noHBand="0" w:noVBand="1"/>
      </w:tblPr>
      <w:tblGrid>
        <w:gridCol w:w="1952"/>
        <w:gridCol w:w="3401"/>
        <w:gridCol w:w="3827"/>
      </w:tblGrid>
      <w:tr w:rsidR="00771B1F" w:rsidRPr="00D80AA3" w14:paraId="1C70F44F" w14:textId="77777777" w:rsidTr="00EF1D9A">
        <w:tc>
          <w:tcPr>
            <w:tcW w:w="0" w:type="auto"/>
            <w:vAlign w:val="center"/>
            <w:hideMark/>
          </w:tcPr>
          <w:p w14:paraId="3B425FDD"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3401" w:type="dxa"/>
            <w:vAlign w:val="center"/>
            <w:hideMark/>
          </w:tcPr>
          <w:p w14:paraId="7C6473A1"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3827" w:type="dxa"/>
            <w:vAlign w:val="center"/>
            <w:hideMark/>
          </w:tcPr>
          <w:p w14:paraId="34B4F03C"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Mitigation Strategies</w:t>
            </w:r>
          </w:p>
        </w:tc>
      </w:tr>
      <w:tr w:rsidR="00771B1F" w:rsidRPr="00D80AA3" w14:paraId="32751293" w14:textId="77777777" w:rsidTr="00EF1D9A">
        <w:tc>
          <w:tcPr>
            <w:tcW w:w="0" w:type="auto"/>
            <w:vMerge w:val="restart"/>
            <w:vAlign w:val="center"/>
            <w:hideMark/>
          </w:tcPr>
          <w:p w14:paraId="34592B41"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3401" w:type="dxa"/>
            <w:vAlign w:val="center"/>
            <w:hideMark/>
          </w:tcPr>
          <w:p w14:paraId="5BDD2B10"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3827" w:type="dxa"/>
            <w:vAlign w:val="center"/>
            <w:hideMark/>
          </w:tcPr>
          <w:p w14:paraId="4EC9E578"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Stay informed about relevant regulations and ensure compliance.</w:t>
            </w:r>
          </w:p>
        </w:tc>
      </w:tr>
      <w:tr w:rsidR="00771B1F" w:rsidRPr="00D80AA3" w14:paraId="069D821A" w14:textId="77777777" w:rsidTr="00EF1D9A">
        <w:tc>
          <w:tcPr>
            <w:tcW w:w="0" w:type="auto"/>
            <w:vMerge/>
            <w:vAlign w:val="center"/>
            <w:hideMark/>
          </w:tcPr>
          <w:p w14:paraId="50564D0B" w14:textId="77777777" w:rsidR="00771B1F" w:rsidRPr="00594925" w:rsidRDefault="00771B1F" w:rsidP="00EF1D9A">
            <w:pPr>
              <w:rPr>
                <w:rFonts w:ascii="Tahoma" w:hAnsi="Tahoma" w:cs="Tahoma"/>
                <w:color w:val="000000" w:themeColor="text1"/>
                <w:lang w:val="en-IN" w:eastAsia="en-IN"/>
              </w:rPr>
            </w:pPr>
          </w:p>
        </w:tc>
        <w:tc>
          <w:tcPr>
            <w:tcW w:w="3401" w:type="dxa"/>
            <w:vAlign w:val="center"/>
            <w:hideMark/>
          </w:tcPr>
          <w:p w14:paraId="19D68F51"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Data localization requirements.</w:t>
            </w:r>
          </w:p>
        </w:tc>
        <w:tc>
          <w:tcPr>
            <w:tcW w:w="3827" w:type="dxa"/>
            <w:vAlign w:val="center"/>
            <w:hideMark/>
          </w:tcPr>
          <w:p w14:paraId="5744D49D"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Implement data localization strategies and legal compliance.</w:t>
            </w:r>
          </w:p>
        </w:tc>
      </w:tr>
      <w:tr w:rsidR="00771B1F" w:rsidRPr="00D80AA3" w14:paraId="7F71E37A" w14:textId="77777777" w:rsidTr="00EF1D9A">
        <w:tc>
          <w:tcPr>
            <w:tcW w:w="0" w:type="auto"/>
            <w:vMerge w:val="restart"/>
            <w:vAlign w:val="center"/>
            <w:hideMark/>
          </w:tcPr>
          <w:p w14:paraId="6394C49C"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3401" w:type="dxa"/>
            <w:vAlign w:val="center"/>
            <w:hideMark/>
          </w:tcPr>
          <w:p w14:paraId="5D47721B"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3827" w:type="dxa"/>
            <w:vAlign w:val="center"/>
            <w:hideMark/>
          </w:tcPr>
          <w:p w14:paraId="18F1630F"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Establish a robust change control process and communicate changes.</w:t>
            </w:r>
          </w:p>
        </w:tc>
      </w:tr>
      <w:tr w:rsidR="00771B1F" w:rsidRPr="00D80AA3" w14:paraId="338A4A74" w14:textId="77777777" w:rsidTr="00EF1D9A">
        <w:tc>
          <w:tcPr>
            <w:tcW w:w="0" w:type="auto"/>
            <w:vMerge/>
            <w:vAlign w:val="center"/>
          </w:tcPr>
          <w:p w14:paraId="4F30C5E4" w14:textId="77777777" w:rsidR="00771B1F" w:rsidRPr="00594925" w:rsidRDefault="00771B1F" w:rsidP="00EF1D9A">
            <w:pPr>
              <w:rPr>
                <w:rFonts w:ascii="Tahoma" w:hAnsi="Tahoma" w:cs="Tahoma"/>
                <w:color w:val="000000" w:themeColor="text1"/>
                <w:lang w:val="en-IN" w:eastAsia="en-IN"/>
              </w:rPr>
            </w:pPr>
          </w:p>
        </w:tc>
        <w:tc>
          <w:tcPr>
            <w:tcW w:w="3401" w:type="dxa"/>
            <w:vAlign w:val="center"/>
          </w:tcPr>
          <w:p w14:paraId="1D249E5C" w14:textId="77777777" w:rsidR="00771B1F" w:rsidRPr="00D80AA3" w:rsidRDefault="00771B1F" w:rsidP="00EF1D9A">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3827" w:type="dxa"/>
            <w:vAlign w:val="center"/>
          </w:tcPr>
          <w:p w14:paraId="20DC03CB" w14:textId="77777777" w:rsidR="00771B1F" w:rsidRPr="00D80AA3"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 Ensure availability of trained resources for each project.</w:t>
            </w:r>
          </w:p>
        </w:tc>
      </w:tr>
      <w:tr w:rsidR="00771B1F" w:rsidRPr="00D80AA3" w14:paraId="093EA7DE" w14:textId="77777777" w:rsidTr="00EF1D9A">
        <w:tc>
          <w:tcPr>
            <w:tcW w:w="0" w:type="auto"/>
            <w:vAlign w:val="center"/>
            <w:hideMark/>
          </w:tcPr>
          <w:p w14:paraId="5B571776"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3401" w:type="dxa"/>
            <w:vAlign w:val="center"/>
            <w:hideMark/>
          </w:tcPr>
          <w:p w14:paraId="372BE31C"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3827" w:type="dxa"/>
            <w:vAlign w:val="center"/>
            <w:hideMark/>
          </w:tcPr>
          <w:p w14:paraId="29B46976"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Maintain constant communication with OEM on product lifecycle</w:t>
            </w:r>
            <w:r w:rsidRPr="00D80AA3">
              <w:rPr>
                <w:rFonts w:ascii="Tahoma" w:hAnsi="Tahoma" w:cs="Tahoma"/>
                <w:color w:val="000000" w:themeColor="text1"/>
                <w:lang w:val="en-IN" w:eastAsia="en-IN"/>
              </w:rPr>
              <w:t>.</w:t>
            </w:r>
          </w:p>
        </w:tc>
      </w:tr>
      <w:tr w:rsidR="00771B1F" w:rsidRPr="00D80AA3" w14:paraId="688253AF" w14:textId="77777777" w:rsidTr="00EF1D9A">
        <w:tc>
          <w:tcPr>
            <w:tcW w:w="0" w:type="auto"/>
            <w:vAlign w:val="center"/>
            <w:hideMark/>
          </w:tcPr>
          <w:p w14:paraId="43BA9483"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3401" w:type="dxa"/>
            <w:vAlign w:val="center"/>
            <w:hideMark/>
          </w:tcPr>
          <w:p w14:paraId="67E04D83"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3827" w:type="dxa"/>
            <w:vAlign w:val="center"/>
            <w:hideMark/>
          </w:tcPr>
          <w:p w14:paraId="230A9852"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Conduct user training programs and create awareness campaigns.</w:t>
            </w:r>
          </w:p>
        </w:tc>
      </w:tr>
    </w:tbl>
    <w:p w14:paraId="6AD14EDE" w14:textId="77777777" w:rsidR="00771B1F" w:rsidRDefault="00771B1F" w:rsidP="00771B1F">
      <w:pPr>
        <w:rPr>
          <w:rFonts w:ascii="Tahoma" w:hAnsi="Tahoma"/>
          <w:b/>
          <w:bCs/>
          <w:lang w:val="en-IN"/>
        </w:rPr>
      </w:pPr>
    </w:p>
    <w:p w14:paraId="7ACB82DF" w14:textId="77777777" w:rsidR="00771B1F" w:rsidRDefault="00771B1F" w:rsidP="00771B1F">
      <w:pPr>
        <w:rPr>
          <w:rFonts w:ascii="Tahoma" w:hAnsi="Tahoma"/>
          <w:b/>
          <w:bCs/>
          <w:lang w:val="en-IN"/>
        </w:rPr>
      </w:pPr>
    </w:p>
    <w:p w14:paraId="6C689853"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59" w:name="_Toc153352561"/>
      <w:bookmarkStart w:id="60" w:name="_Toc154490741"/>
      <w:r w:rsidRPr="005E2C79">
        <w:rPr>
          <w:rFonts w:ascii="Tahoma" w:hAnsi="Tahoma"/>
          <w:bCs/>
          <w:lang w:val="en-IN"/>
        </w:rPr>
        <w:t>Stakeholder Approval</w:t>
      </w:r>
      <w:bookmarkEnd w:id="59"/>
      <w:bookmarkEnd w:id="60"/>
    </w:p>
    <w:p w14:paraId="03A896FA" w14:textId="77777777" w:rsidR="00771B1F" w:rsidRPr="005E2C79" w:rsidRDefault="00771B1F" w:rsidP="00AC660F">
      <w:pPr>
        <w:pStyle w:val="Heading2"/>
      </w:pPr>
      <w:bookmarkStart w:id="61" w:name="_Toc153352562"/>
      <w:bookmarkStart w:id="62" w:name="_Toc154490742"/>
      <w:r w:rsidRPr="005E2C79">
        <w:t>Review and Approval</w:t>
      </w:r>
      <w:bookmarkEnd w:id="61"/>
      <w:bookmarkEnd w:id="62"/>
    </w:p>
    <w:tbl>
      <w:tblPr>
        <w:tblStyle w:val="TableGrid"/>
        <w:tblW w:w="9242" w:type="dxa"/>
        <w:tblLook w:val="04A0" w:firstRow="1" w:lastRow="0" w:firstColumn="1" w:lastColumn="0" w:noHBand="0" w:noVBand="1"/>
      </w:tblPr>
      <w:tblGrid>
        <w:gridCol w:w="4146"/>
        <w:gridCol w:w="5096"/>
      </w:tblGrid>
      <w:tr w:rsidR="00771B1F" w:rsidRPr="00FC61FF" w14:paraId="241E5861" w14:textId="77777777" w:rsidTr="00EF1D9A">
        <w:tc>
          <w:tcPr>
            <w:tcW w:w="4146" w:type="dxa"/>
            <w:vMerge w:val="restart"/>
            <w:vAlign w:val="center"/>
          </w:tcPr>
          <w:p w14:paraId="75B49ACE"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Document Owners</w:t>
            </w:r>
          </w:p>
        </w:tc>
        <w:tc>
          <w:tcPr>
            <w:tcW w:w="5096" w:type="dxa"/>
            <w:vAlign w:val="center"/>
          </w:tcPr>
          <w:p w14:paraId="2CA3D490" w14:textId="77777777" w:rsidR="00771B1F" w:rsidRPr="00FC61FF" w:rsidRDefault="00771B1F" w:rsidP="00EF1D9A">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r w:rsidR="00771B1F" w:rsidRPr="00FC61FF" w14:paraId="4F8D289C" w14:textId="77777777" w:rsidTr="00EF1D9A">
        <w:tc>
          <w:tcPr>
            <w:tcW w:w="4146" w:type="dxa"/>
            <w:vMerge/>
            <w:vAlign w:val="center"/>
          </w:tcPr>
          <w:p w14:paraId="3B314054" w14:textId="77777777" w:rsidR="00771B1F" w:rsidRPr="00594925" w:rsidRDefault="00771B1F" w:rsidP="00EF1D9A">
            <w:pPr>
              <w:rPr>
                <w:rFonts w:ascii="Tahoma" w:hAnsi="Tahoma" w:cs="Tahoma"/>
                <w:color w:val="000000" w:themeColor="text1"/>
                <w:lang w:val="en-IN" w:eastAsia="en-IN"/>
              </w:rPr>
            </w:pPr>
          </w:p>
        </w:tc>
        <w:tc>
          <w:tcPr>
            <w:tcW w:w="5096" w:type="dxa"/>
            <w:vAlign w:val="center"/>
          </w:tcPr>
          <w:p w14:paraId="6B7DAE1B" w14:textId="77777777" w:rsidR="00771B1F" w:rsidRPr="00FC61FF" w:rsidRDefault="00771B1F" w:rsidP="00EF1D9A">
            <w:pPr>
              <w:rPr>
                <w:rFonts w:ascii="Tahoma" w:hAnsi="Tahoma" w:cs="Tahoma"/>
                <w:color w:val="000000" w:themeColor="text1"/>
                <w:lang w:val="en-IN" w:eastAsia="en-IN"/>
              </w:rPr>
            </w:pPr>
            <w:r w:rsidRPr="00DD4D71">
              <w:rPr>
                <w:rFonts w:ascii="Tahoma" w:hAnsi="Tahoma" w:cs="Tahoma"/>
                <w:color w:val="000000" w:themeColor="text1"/>
                <w:lang w:val="en-IN" w:eastAsia="en-IN"/>
              </w:rPr>
              <w:t>Rahul Nair</w:t>
            </w:r>
          </w:p>
        </w:tc>
      </w:tr>
      <w:tr w:rsidR="00771B1F" w:rsidRPr="00FC61FF" w14:paraId="6DECA911" w14:textId="77777777" w:rsidTr="00EF1D9A">
        <w:tc>
          <w:tcPr>
            <w:tcW w:w="4146" w:type="dxa"/>
            <w:vMerge w:val="restart"/>
            <w:vAlign w:val="center"/>
          </w:tcPr>
          <w:p w14:paraId="755BCA9A"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Approved By</w:t>
            </w:r>
          </w:p>
        </w:tc>
        <w:tc>
          <w:tcPr>
            <w:tcW w:w="5096" w:type="dxa"/>
            <w:vAlign w:val="center"/>
          </w:tcPr>
          <w:p w14:paraId="5D785F4B" w14:textId="77777777" w:rsidR="00771B1F" w:rsidRPr="00FC61FF" w:rsidRDefault="00771B1F" w:rsidP="00EF1D9A">
            <w:pPr>
              <w:rPr>
                <w:rFonts w:ascii="Tahoma" w:hAnsi="Tahoma" w:cs="Tahoma"/>
                <w:color w:val="000000" w:themeColor="text1"/>
                <w:lang w:val="en-IN" w:eastAsia="en-IN"/>
              </w:rPr>
            </w:pPr>
            <w:r w:rsidRPr="00270590">
              <w:rPr>
                <w:rFonts w:ascii="Tahoma" w:hAnsi="Tahoma" w:cs="Tahoma"/>
                <w:color w:val="000000" w:themeColor="text1"/>
                <w:lang w:val="en-IN" w:eastAsia="en-IN"/>
              </w:rPr>
              <w:t>Pranesh Babu Khyatasandra</w:t>
            </w:r>
          </w:p>
        </w:tc>
      </w:tr>
      <w:tr w:rsidR="00771B1F" w:rsidRPr="00FC61FF" w14:paraId="6FF3D652" w14:textId="77777777" w:rsidTr="00EF1D9A">
        <w:tc>
          <w:tcPr>
            <w:tcW w:w="4146" w:type="dxa"/>
            <w:vMerge/>
            <w:vAlign w:val="center"/>
          </w:tcPr>
          <w:p w14:paraId="2B1EF5CD"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5DC8806E" w14:textId="77777777" w:rsidR="00771B1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Ramakrishna Kotha</w:t>
            </w:r>
          </w:p>
        </w:tc>
      </w:tr>
      <w:tr w:rsidR="00771B1F" w:rsidRPr="00FC61FF" w14:paraId="7008A1F7" w14:textId="77777777" w:rsidTr="00EF1D9A">
        <w:tc>
          <w:tcPr>
            <w:tcW w:w="4146" w:type="dxa"/>
            <w:vMerge/>
            <w:vAlign w:val="center"/>
          </w:tcPr>
          <w:p w14:paraId="78720A3C"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49FFA924" w14:textId="77777777" w:rsidR="00771B1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Anuj Malhotra</w:t>
            </w:r>
          </w:p>
        </w:tc>
      </w:tr>
      <w:tr w:rsidR="00771B1F" w:rsidRPr="00FC61FF" w14:paraId="0F58E1EC" w14:textId="77777777" w:rsidTr="00EF1D9A">
        <w:tc>
          <w:tcPr>
            <w:tcW w:w="4146" w:type="dxa"/>
            <w:vMerge/>
            <w:vAlign w:val="center"/>
          </w:tcPr>
          <w:p w14:paraId="163A8369"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5DCFFE3A"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Joseph Abraham</w:t>
            </w:r>
          </w:p>
        </w:tc>
      </w:tr>
      <w:tr w:rsidR="00771B1F" w:rsidRPr="00FC61FF" w14:paraId="0ED5762F" w14:textId="77777777" w:rsidTr="00EF1D9A">
        <w:tc>
          <w:tcPr>
            <w:tcW w:w="4146" w:type="dxa"/>
            <w:vMerge/>
            <w:vAlign w:val="center"/>
          </w:tcPr>
          <w:p w14:paraId="5FDFCEF5"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28137DFF" w14:textId="77777777" w:rsidR="00771B1F" w:rsidRPr="00DD4D71"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Mohan Raj S</w:t>
            </w:r>
          </w:p>
        </w:tc>
      </w:tr>
      <w:tr w:rsidR="00771B1F" w:rsidRPr="00FC61FF" w14:paraId="2DB02210" w14:textId="77777777" w:rsidTr="00EF1D9A">
        <w:tc>
          <w:tcPr>
            <w:tcW w:w="4146" w:type="dxa"/>
            <w:vMerge/>
            <w:vAlign w:val="center"/>
          </w:tcPr>
          <w:p w14:paraId="2E2394AF"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260BCC7A" w14:textId="77777777" w:rsidR="00771B1F" w:rsidRPr="00DD4D71"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Hari Hara Moorthy</w:t>
            </w:r>
          </w:p>
        </w:tc>
      </w:tr>
      <w:tr w:rsidR="00771B1F" w:rsidRPr="00FC61FF" w14:paraId="3E2FFE5D" w14:textId="77777777" w:rsidTr="00EF1D9A">
        <w:tc>
          <w:tcPr>
            <w:tcW w:w="4146" w:type="dxa"/>
            <w:vMerge/>
            <w:vAlign w:val="center"/>
          </w:tcPr>
          <w:p w14:paraId="59178D10"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778B8310" w14:textId="77777777" w:rsidR="00771B1F" w:rsidRPr="00FC61FF" w:rsidRDefault="00771B1F" w:rsidP="00EF1D9A">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bl>
    <w:p w14:paraId="523E11DF" w14:textId="77777777" w:rsidR="00771B1F" w:rsidRDefault="00771B1F" w:rsidP="00771B1F">
      <w:pPr>
        <w:rPr>
          <w:rFonts w:ascii="Tahoma" w:hAnsi="Tahoma"/>
          <w:b/>
          <w:bCs/>
          <w:lang w:val="en-IN"/>
        </w:rPr>
      </w:pPr>
    </w:p>
    <w:p w14:paraId="32407AEB" w14:textId="77777777" w:rsidR="00771B1F" w:rsidRDefault="00771B1F" w:rsidP="00771B1F">
      <w:pPr>
        <w:rPr>
          <w:rFonts w:ascii="Tahoma" w:hAnsi="Tahoma"/>
          <w:b/>
          <w:bCs/>
          <w:lang w:val="en-IN"/>
        </w:rPr>
      </w:pPr>
    </w:p>
    <w:p w14:paraId="6EB85A37"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63" w:name="_Toc153352563"/>
      <w:bookmarkStart w:id="64" w:name="_Toc154490743"/>
      <w:r w:rsidRPr="005E2C79">
        <w:rPr>
          <w:rFonts w:ascii="Tahoma" w:hAnsi="Tahoma"/>
          <w:bCs/>
          <w:lang w:val="en-IN"/>
        </w:rPr>
        <w:t>Appendices</w:t>
      </w:r>
      <w:bookmarkEnd w:id="63"/>
      <w:bookmarkEnd w:id="64"/>
    </w:p>
    <w:p w14:paraId="3169EFCF" w14:textId="77777777" w:rsidR="00771B1F" w:rsidRDefault="00771B1F" w:rsidP="00AC660F">
      <w:pPr>
        <w:pStyle w:val="Heading2"/>
      </w:pPr>
      <w:bookmarkStart w:id="65" w:name="_Toc153352564"/>
      <w:bookmarkStart w:id="66" w:name="_Toc154490744"/>
      <w:r w:rsidRPr="005E2C79">
        <w:t>Glossary</w:t>
      </w:r>
      <w:bookmarkEnd w:id="65"/>
      <w:bookmarkEnd w:id="66"/>
    </w:p>
    <w:p w14:paraId="1FB32E19" w14:textId="77777777" w:rsidR="00C90DB1" w:rsidRPr="00C90DB1" w:rsidRDefault="00C90DB1" w:rsidP="00C90DB1">
      <w:pPr>
        <w:rPr>
          <w:lang w:val="en-US"/>
        </w:rPr>
      </w:pPr>
    </w:p>
    <w:tbl>
      <w:tblPr>
        <w:tblStyle w:val="TableGrid"/>
        <w:tblW w:w="9195" w:type="dxa"/>
        <w:tblLook w:val="04A0" w:firstRow="1" w:lastRow="0" w:firstColumn="1" w:lastColumn="0" w:noHBand="0" w:noVBand="1"/>
      </w:tblPr>
      <w:tblGrid>
        <w:gridCol w:w="2187"/>
        <w:gridCol w:w="7008"/>
      </w:tblGrid>
      <w:tr w:rsidR="00C90DB1" w:rsidRPr="00C365AD" w14:paraId="07AFE74A" w14:textId="77777777" w:rsidTr="00444800">
        <w:tc>
          <w:tcPr>
            <w:tcW w:w="0" w:type="auto"/>
            <w:vAlign w:val="center"/>
            <w:hideMark/>
          </w:tcPr>
          <w:p w14:paraId="4821AD8B" w14:textId="6027F565" w:rsidR="00C90DB1" w:rsidRPr="00444800" w:rsidRDefault="00C90DB1" w:rsidP="00444800">
            <w:pPr>
              <w:rPr>
                <w:rFonts w:ascii="Tahoma" w:hAnsi="Tahoma" w:cs="Tahoma"/>
                <w:b/>
                <w:bCs/>
                <w:color w:val="000000" w:themeColor="text1"/>
              </w:rPr>
            </w:pPr>
            <w:r w:rsidRPr="00444800">
              <w:rPr>
                <w:rFonts w:ascii="Tahoma" w:hAnsi="Tahoma" w:cs="Tahoma"/>
                <w:b/>
                <w:bCs/>
                <w:color w:val="000000" w:themeColor="text1"/>
              </w:rPr>
              <w:t>Term</w:t>
            </w:r>
          </w:p>
        </w:tc>
        <w:tc>
          <w:tcPr>
            <w:tcW w:w="0" w:type="auto"/>
            <w:vAlign w:val="center"/>
            <w:hideMark/>
          </w:tcPr>
          <w:p w14:paraId="4F0B8310" w14:textId="66AEF3AB" w:rsidR="00C90DB1" w:rsidRPr="00444800" w:rsidRDefault="00C90DB1" w:rsidP="00444800">
            <w:pPr>
              <w:rPr>
                <w:rFonts w:ascii="Tahoma" w:hAnsi="Tahoma" w:cs="Tahoma"/>
                <w:b/>
                <w:bCs/>
                <w:color w:val="000000" w:themeColor="text1"/>
                <w:lang w:val="en-IN" w:eastAsia="en-IN"/>
              </w:rPr>
            </w:pPr>
            <w:r w:rsidRPr="00444800">
              <w:rPr>
                <w:rFonts w:ascii="Tahoma" w:hAnsi="Tahoma" w:cs="Tahoma"/>
                <w:b/>
                <w:bCs/>
                <w:color w:val="000000" w:themeColor="text1"/>
              </w:rPr>
              <w:t>Definition</w:t>
            </w:r>
          </w:p>
        </w:tc>
      </w:tr>
      <w:tr w:rsidR="00C90DB1" w:rsidRPr="00C365AD" w14:paraId="782171E0" w14:textId="77777777" w:rsidTr="00444800">
        <w:tc>
          <w:tcPr>
            <w:tcW w:w="0" w:type="auto"/>
            <w:vAlign w:val="center"/>
            <w:hideMark/>
          </w:tcPr>
          <w:p w14:paraId="0248B9A2" w14:textId="49B0AC4E" w:rsidR="00C90DB1" w:rsidRPr="00444800" w:rsidRDefault="00C90DB1" w:rsidP="00444800">
            <w:pPr>
              <w:rPr>
                <w:rFonts w:ascii="Tahoma" w:hAnsi="Tahoma" w:cs="Tahoma"/>
                <w:color w:val="000000" w:themeColor="text1"/>
              </w:rPr>
            </w:pPr>
            <w:r w:rsidRPr="00444800">
              <w:rPr>
                <w:rFonts w:ascii="Tahoma" w:hAnsi="Tahoma" w:cs="Tahoma"/>
              </w:rPr>
              <w:t>Managed WiFi Services</w:t>
            </w:r>
          </w:p>
        </w:tc>
        <w:tc>
          <w:tcPr>
            <w:tcW w:w="0" w:type="auto"/>
            <w:vAlign w:val="center"/>
            <w:hideMark/>
          </w:tcPr>
          <w:p w14:paraId="3B0634B9" w14:textId="3962D908"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Outsourced services that provide centralized management, security, and optimization of WiFi networks.</w:t>
            </w:r>
          </w:p>
        </w:tc>
      </w:tr>
      <w:tr w:rsidR="00C90DB1" w:rsidRPr="00C365AD" w14:paraId="5D994D47" w14:textId="77777777" w:rsidTr="00444800">
        <w:tc>
          <w:tcPr>
            <w:tcW w:w="0" w:type="auto"/>
            <w:vAlign w:val="center"/>
            <w:hideMark/>
          </w:tcPr>
          <w:p w14:paraId="361A98F5" w14:textId="76641C78" w:rsidR="00C90DB1" w:rsidRPr="00444800" w:rsidRDefault="00C90DB1" w:rsidP="00444800">
            <w:pPr>
              <w:rPr>
                <w:rFonts w:ascii="Tahoma" w:hAnsi="Tahoma" w:cs="Tahoma"/>
                <w:color w:val="000000" w:themeColor="text1"/>
              </w:rPr>
            </w:pPr>
            <w:r w:rsidRPr="00444800">
              <w:rPr>
                <w:rFonts w:ascii="Tahoma" w:hAnsi="Tahoma" w:cs="Tahoma"/>
              </w:rPr>
              <w:t>Quality of Service (QoS)</w:t>
            </w:r>
          </w:p>
        </w:tc>
        <w:tc>
          <w:tcPr>
            <w:tcW w:w="0" w:type="auto"/>
            <w:vAlign w:val="center"/>
            <w:hideMark/>
          </w:tcPr>
          <w:p w14:paraId="356ACF23" w14:textId="4C6277FB"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 set of techniques used to manage network resources, prioritize certain types of traffic, and ensure a consistent level of service for critical applications.</w:t>
            </w:r>
          </w:p>
        </w:tc>
      </w:tr>
      <w:tr w:rsidR="00C90DB1" w:rsidRPr="00C365AD" w14:paraId="2717DA0A" w14:textId="77777777" w:rsidTr="00444800">
        <w:tc>
          <w:tcPr>
            <w:tcW w:w="0" w:type="auto"/>
            <w:vAlign w:val="center"/>
            <w:hideMark/>
          </w:tcPr>
          <w:p w14:paraId="5D367548" w14:textId="70200BDD" w:rsidR="00C90DB1" w:rsidRPr="00444800" w:rsidRDefault="00C90DB1" w:rsidP="00444800">
            <w:pPr>
              <w:rPr>
                <w:rFonts w:ascii="Tahoma" w:hAnsi="Tahoma" w:cs="Tahoma"/>
                <w:color w:val="000000" w:themeColor="text1"/>
              </w:rPr>
            </w:pPr>
            <w:r w:rsidRPr="00444800">
              <w:rPr>
                <w:rFonts w:ascii="Tahoma" w:hAnsi="Tahoma" w:cs="Tahoma"/>
              </w:rPr>
              <w:t>Regulatory Compliance</w:t>
            </w:r>
          </w:p>
        </w:tc>
        <w:tc>
          <w:tcPr>
            <w:tcW w:w="0" w:type="auto"/>
            <w:vAlign w:val="center"/>
            <w:hideMark/>
          </w:tcPr>
          <w:p w14:paraId="0D3E38DB" w14:textId="3809A843"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Adherence to laws, regulations, and industry standards related to data protection, privacy, and other relevant requirements.</w:t>
            </w:r>
          </w:p>
        </w:tc>
      </w:tr>
      <w:tr w:rsidR="00C90DB1" w:rsidRPr="00C365AD" w14:paraId="54D20CAA" w14:textId="77777777" w:rsidTr="00444800">
        <w:tc>
          <w:tcPr>
            <w:tcW w:w="0" w:type="auto"/>
            <w:vAlign w:val="center"/>
            <w:hideMark/>
          </w:tcPr>
          <w:p w14:paraId="5914791D" w14:textId="520D048B" w:rsidR="00C90DB1" w:rsidRPr="00444800" w:rsidRDefault="00C90DB1" w:rsidP="00444800">
            <w:pPr>
              <w:rPr>
                <w:rFonts w:ascii="Tahoma" w:hAnsi="Tahoma" w:cs="Tahoma"/>
                <w:color w:val="000000" w:themeColor="text1"/>
              </w:rPr>
            </w:pPr>
            <w:r w:rsidRPr="00444800">
              <w:rPr>
                <w:rFonts w:ascii="Tahoma" w:hAnsi="Tahoma" w:cs="Tahoma"/>
              </w:rPr>
              <w:t>WiFi 6 (802.11ax)</w:t>
            </w:r>
          </w:p>
        </w:tc>
        <w:tc>
          <w:tcPr>
            <w:tcW w:w="0" w:type="auto"/>
            <w:vAlign w:val="center"/>
            <w:hideMark/>
          </w:tcPr>
          <w:p w14:paraId="01773251" w14:textId="7D2D4E31"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latest generation of WiFi technology, offering increased data rates, improved performance in crowded environments, and enhanced power efficiency.</w:t>
            </w:r>
          </w:p>
        </w:tc>
      </w:tr>
      <w:tr w:rsidR="00C90DB1" w:rsidRPr="00C365AD" w14:paraId="28E5B429" w14:textId="77777777" w:rsidTr="00444800">
        <w:tc>
          <w:tcPr>
            <w:tcW w:w="0" w:type="auto"/>
            <w:vAlign w:val="center"/>
            <w:hideMark/>
          </w:tcPr>
          <w:p w14:paraId="193CBB4A" w14:textId="62925ABA" w:rsidR="00C90DB1" w:rsidRPr="00444800" w:rsidRDefault="00C90DB1" w:rsidP="00444800">
            <w:pPr>
              <w:rPr>
                <w:rFonts w:ascii="Tahoma" w:hAnsi="Tahoma" w:cs="Tahoma"/>
                <w:color w:val="000000" w:themeColor="text1"/>
              </w:rPr>
            </w:pPr>
            <w:r w:rsidRPr="00444800">
              <w:rPr>
                <w:rFonts w:ascii="Tahoma" w:hAnsi="Tahoma" w:cs="Tahoma"/>
              </w:rPr>
              <w:t>Cyber Threats</w:t>
            </w:r>
          </w:p>
        </w:tc>
        <w:tc>
          <w:tcPr>
            <w:tcW w:w="0" w:type="auto"/>
            <w:vAlign w:val="center"/>
            <w:hideMark/>
          </w:tcPr>
          <w:p w14:paraId="49E9C98B" w14:textId="2027D9B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Malicious activities and attacks aimed at exploiting vulnerabilities in computer systems, networks, and data.</w:t>
            </w:r>
          </w:p>
        </w:tc>
      </w:tr>
      <w:tr w:rsidR="00C90DB1" w:rsidRPr="00C365AD" w14:paraId="12EE5E83" w14:textId="77777777" w:rsidTr="00444800">
        <w:tc>
          <w:tcPr>
            <w:tcW w:w="0" w:type="auto"/>
            <w:vAlign w:val="center"/>
            <w:hideMark/>
          </w:tcPr>
          <w:p w14:paraId="0F3D5A7F" w14:textId="1ECF1CBF" w:rsidR="00C90DB1" w:rsidRPr="00444800" w:rsidRDefault="00C90DB1" w:rsidP="00444800">
            <w:pPr>
              <w:rPr>
                <w:rFonts w:ascii="Tahoma" w:hAnsi="Tahoma" w:cs="Tahoma"/>
                <w:color w:val="000000" w:themeColor="text1"/>
              </w:rPr>
            </w:pPr>
            <w:r w:rsidRPr="00444800">
              <w:rPr>
                <w:rFonts w:ascii="Tahoma" w:hAnsi="Tahoma" w:cs="Tahoma"/>
              </w:rPr>
              <w:t>Centralized Management</w:t>
            </w:r>
          </w:p>
        </w:tc>
        <w:tc>
          <w:tcPr>
            <w:tcW w:w="0" w:type="auto"/>
            <w:vAlign w:val="center"/>
            <w:hideMark/>
          </w:tcPr>
          <w:p w14:paraId="3FC56632" w14:textId="19CABD42"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ability to monitor, configure, and control network devices from a central location, providing efficiency and ease of administration.</w:t>
            </w:r>
          </w:p>
        </w:tc>
      </w:tr>
      <w:tr w:rsidR="00C90DB1" w:rsidRPr="00C365AD" w14:paraId="4989AD58" w14:textId="77777777" w:rsidTr="00444800">
        <w:tc>
          <w:tcPr>
            <w:tcW w:w="0" w:type="auto"/>
            <w:vAlign w:val="center"/>
            <w:hideMark/>
          </w:tcPr>
          <w:p w14:paraId="5DAC92F7" w14:textId="402934A5" w:rsidR="00C90DB1" w:rsidRPr="00444800" w:rsidRDefault="00C90DB1" w:rsidP="00444800">
            <w:pPr>
              <w:rPr>
                <w:rFonts w:ascii="Tahoma" w:hAnsi="Tahoma" w:cs="Tahoma"/>
                <w:color w:val="000000" w:themeColor="text1"/>
              </w:rPr>
            </w:pPr>
            <w:r w:rsidRPr="00444800">
              <w:rPr>
                <w:rFonts w:ascii="Tahoma" w:hAnsi="Tahoma" w:cs="Tahoma"/>
              </w:rPr>
              <w:t>Scalability</w:t>
            </w:r>
          </w:p>
        </w:tc>
        <w:tc>
          <w:tcPr>
            <w:tcW w:w="0" w:type="auto"/>
            <w:vAlign w:val="center"/>
            <w:hideMark/>
          </w:tcPr>
          <w:p w14:paraId="408F0398" w14:textId="23F39EB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capability of a system or network to handle increased demand by adding resources or adapting to accommodate a growing user base.</w:t>
            </w:r>
          </w:p>
        </w:tc>
      </w:tr>
      <w:tr w:rsidR="00C90DB1" w:rsidRPr="00C365AD" w14:paraId="6E65BEE5" w14:textId="77777777" w:rsidTr="00444800">
        <w:tc>
          <w:tcPr>
            <w:tcW w:w="0" w:type="auto"/>
            <w:vAlign w:val="center"/>
            <w:hideMark/>
          </w:tcPr>
          <w:p w14:paraId="41CBDB9D" w14:textId="04F8CCDA" w:rsidR="00C90DB1" w:rsidRPr="00444800" w:rsidRDefault="00C90DB1" w:rsidP="00444800">
            <w:pPr>
              <w:rPr>
                <w:rFonts w:ascii="Tahoma" w:hAnsi="Tahoma" w:cs="Tahoma"/>
                <w:color w:val="000000" w:themeColor="text1"/>
              </w:rPr>
            </w:pPr>
            <w:r w:rsidRPr="00444800">
              <w:rPr>
                <w:rFonts w:ascii="Tahoma" w:hAnsi="Tahoma" w:cs="Tahoma"/>
              </w:rPr>
              <w:t>Reliability</w:t>
            </w:r>
          </w:p>
        </w:tc>
        <w:tc>
          <w:tcPr>
            <w:tcW w:w="0" w:type="auto"/>
            <w:vAlign w:val="center"/>
            <w:hideMark/>
          </w:tcPr>
          <w:p w14:paraId="44B4FD49" w14:textId="00420D65"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ability of a system or network to consistently perform its intended functions without failures or interruptions.</w:t>
            </w:r>
          </w:p>
        </w:tc>
      </w:tr>
      <w:tr w:rsidR="00C90DB1" w:rsidRPr="00C365AD" w14:paraId="1305DBA0" w14:textId="77777777" w:rsidTr="00444800">
        <w:tc>
          <w:tcPr>
            <w:tcW w:w="0" w:type="auto"/>
            <w:vAlign w:val="center"/>
            <w:hideMark/>
          </w:tcPr>
          <w:p w14:paraId="50594E2D" w14:textId="3E892BE4" w:rsidR="00C90DB1" w:rsidRPr="00444800" w:rsidRDefault="00C90DB1" w:rsidP="00444800">
            <w:pPr>
              <w:rPr>
                <w:rFonts w:ascii="Tahoma" w:hAnsi="Tahoma" w:cs="Tahoma"/>
                <w:color w:val="000000" w:themeColor="text1"/>
              </w:rPr>
            </w:pPr>
            <w:r w:rsidRPr="00444800">
              <w:rPr>
                <w:rFonts w:ascii="Tahoma" w:hAnsi="Tahoma" w:cs="Tahoma"/>
              </w:rPr>
              <w:t>Guest Access Management</w:t>
            </w:r>
          </w:p>
        </w:tc>
        <w:tc>
          <w:tcPr>
            <w:tcW w:w="0" w:type="auto"/>
            <w:vAlign w:val="center"/>
            <w:hideMark/>
          </w:tcPr>
          <w:p w14:paraId="0D18FF46" w14:textId="6B01B644"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Controls and features that enable secure and controlled access to a WiFi network for guests, often with restrictions on usage and duration.</w:t>
            </w:r>
          </w:p>
        </w:tc>
      </w:tr>
      <w:tr w:rsidR="00C90DB1" w:rsidRPr="00C365AD" w14:paraId="1EC3E405" w14:textId="77777777" w:rsidTr="00444800">
        <w:tc>
          <w:tcPr>
            <w:tcW w:w="0" w:type="auto"/>
            <w:vAlign w:val="center"/>
            <w:hideMark/>
          </w:tcPr>
          <w:p w14:paraId="62C74FA1" w14:textId="73E25DED" w:rsidR="00C90DB1" w:rsidRPr="00444800" w:rsidRDefault="00C90DB1" w:rsidP="00444800">
            <w:pPr>
              <w:rPr>
                <w:rFonts w:ascii="Tahoma" w:hAnsi="Tahoma" w:cs="Tahoma"/>
                <w:color w:val="000000" w:themeColor="text1"/>
              </w:rPr>
            </w:pPr>
            <w:r w:rsidRPr="00444800">
              <w:rPr>
                <w:rFonts w:ascii="Tahoma" w:hAnsi="Tahoma" w:cs="Tahoma"/>
              </w:rPr>
              <w:t>Analytics and Reporting</w:t>
            </w:r>
          </w:p>
        </w:tc>
        <w:tc>
          <w:tcPr>
            <w:tcW w:w="0" w:type="auto"/>
            <w:vAlign w:val="center"/>
            <w:hideMark/>
          </w:tcPr>
          <w:p w14:paraId="1346D0C5" w14:textId="2D3E7A19"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Tools and capabilities for collecting and analyzing data, generating reports, and gaining insights into network performance and user behavior.</w:t>
            </w:r>
          </w:p>
        </w:tc>
      </w:tr>
      <w:tr w:rsidR="00C90DB1" w:rsidRPr="00C365AD" w14:paraId="407289D0" w14:textId="77777777" w:rsidTr="00444800">
        <w:tc>
          <w:tcPr>
            <w:tcW w:w="0" w:type="auto"/>
            <w:vAlign w:val="center"/>
            <w:hideMark/>
          </w:tcPr>
          <w:p w14:paraId="5C0F4E1C" w14:textId="117FE193" w:rsidR="00C90DB1" w:rsidRPr="00444800" w:rsidRDefault="00C90DB1" w:rsidP="00444800">
            <w:pPr>
              <w:rPr>
                <w:rFonts w:ascii="Tahoma" w:hAnsi="Tahoma" w:cs="Tahoma"/>
                <w:color w:val="000000" w:themeColor="text1"/>
              </w:rPr>
            </w:pPr>
            <w:r w:rsidRPr="00444800">
              <w:rPr>
                <w:rFonts w:ascii="Tahoma" w:hAnsi="Tahoma" w:cs="Tahoma"/>
              </w:rPr>
              <w:t>Compliance Adherence</w:t>
            </w:r>
          </w:p>
        </w:tc>
        <w:tc>
          <w:tcPr>
            <w:tcW w:w="0" w:type="auto"/>
            <w:vAlign w:val="center"/>
            <w:hideMark/>
          </w:tcPr>
          <w:p w14:paraId="52346E26" w14:textId="265108DE"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Conforming to established rules, regulations, and standards relevant to a specific industry or jurisdiction.</w:t>
            </w:r>
          </w:p>
        </w:tc>
      </w:tr>
      <w:tr w:rsidR="00C90DB1" w:rsidRPr="00C365AD" w14:paraId="0C2FD1EE" w14:textId="77777777" w:rsidTr="00444800">
        <w:tc>
          <w:tcPr>
            <w:tcW w:w="0" w:type="auto"/>
            <w:vAlign w:val="center"/>
            <w:hideMark/>
          </w:tcPr>
          <w:p w14:paraId="051DBA85" w14:textId="2EBCF60E" w:rsidR="00C90DB1" w:rsidRPr="00444800" w:rsidRDefault="00C90DB1" w:rsidP="00444800">
            <w:pPr>
              <w:rPr>
                <w:rFonts w:ascii="Tahoma" w:hAnsi="Tahoma" w:cs="Tahoma"/>
                <w:color w:val="000000" w:themeColor="text1"/>
              </w:rPr>
            </w:pPr>
            <w:r w:rsidRPr="00444800">
              <w:rPr>
                <w:rFonts w:ascii="Tahoma" w:hAnsi="Tahoma" w:cs="Tahoma"/>
              </w:rPr>
              <w:t>Digital Transformation</w:t>
            </w:r>
          </w:p>
        </w:tc>
        <w:tc>
          <w:tcPr>
            <w:tcW w:w="0" w:type="auto"/>
            <w:vAlign w:val="center"/>
            <w:hideMark/>
          </w:tcPr>
          <w:p w14:paraId="60893E81" w14:textId="655D2794"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integration of digital technologies into various aspects of business operations, often leading to fundamental changes in how businesses operate and deliver value.</w:t>
            </w:r>
          </w:p>
        </w:tc>
      </w:tr>
      <w:tr w:rsidR="00C90DB1" w:rsidRPr="00C365AD" w14:paraId="3EE69232" w14:textId="77777777" w:rsidTr="00444800">
        <w:tc>
          <w:tcPr>
            <w:tcW w:w="0" w:type="auto"/>
            <w:vAlign w:val="center"/>
            <w:hideMark/>
          </w:tcPr>
          <w:p w14:paraId="21953CA1" w14:textId="21AA9564" w:rsidR="00C90DB1" w:rsidRPr="00444800" w:rsidRDefault="00C90DB1" w:rsidP="00444800">
            <w:pPr>
              <w:rPr>
                <w:rFonts w:ascii="Tahoma" w:hAnsi="Tahoma" w:cs="Tahoma"/>
                <w:color w:val="000000" w:themeColor="text1"/>
              </w:rPr>
            </w:pPr>
            <w:r w:rsidRPr="00444800">
              <w:rPr>
                <w:rFonts w:ascii="Tahoma" w:hAnsi="Tahoma" w:cs="Tahoma"/>
              </w:rPr>
              <w:t>IoT (Internet of Things)</w:t>
            </w:r>
          </w:p>
        </w:tc>
        <w:tc>
          <w:tcPr>
            <w:tcW w:w="0" w:type="auto"/>
            <w:vAlign w:val="center"/>
            <w:hideMark/>
          </w:tcPr>
          <w:p w14:paraId="7543A38F" w14:textId="1F6B43BA"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network of interconnected devices and objects that can communicate and exchange data, contributing to automation and smart functionality.</w:t>
            </w:r>
          </w:p>
        </w:tc>
      </w:tr>
      <w:tr w:rsidR="00C90DB1" w:rsidRPr="00C365AD" w14:paraId="4EFB7DD8" w14:textId="77777777" w:rsidTr="00444800">
        <w:tc>
          <w:tcPr>
            <w:tcW w:w="0" w:type="auto"/>
            <w:vAlign w:val="center"/>
            <w:hideMark/>
          </w:tcPr>
          <w:p w14:paraId="2E835BB6" w14:textId="5A2C7EEC" w:rsidR="00C90DB1" w:rsidRPr="00444800" w:rsidRDefault="00C90DB1" w:rsidP="00444800">
            <w:pPr>
              <w:rPr>
                <w:rFonts w:ascii="Tahoma" w:hAnsi="Tahoma" w:cs="Tahoma"/>
                <w:color w:val="000000" w:themeColor="text1"/>
              </w:rPr>
            </w:pPr>
            <w:r w:rsidRPr="00444800">
              <w:rPr>
                <w:rFonts w:ascii="Tahoma" w:hAnsi="Tahoma" w:cs="Tahoma"/>
              </w:rPr>
              <w:t>Remote Work</w:t>
            </w:r>
          </w:p>
        </w:tc>
        <w:tc>
          <w:tcPr>
            <w:tcW w:w="0" w:type="auto"/>
            <w:vAlign w:val="center"/>
            <w:hideMark/>
          </w:tcPr>
          <w:p w14:paraId="00621CE7" w14:textId="4E9A217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Work conducted away from a traditional office environment, often facilitated by digital technologies and connectivity.</w:t>
            </w:r>
          </w:p>
        </w:tc>
      </w:tr>
      <w:tr w:rsidR="00C90DB1" w:rsidRPr="00C365AD" w14:paraId="073E5EF6" w14:textId="77777777" w:rsidTr="00444800">
        <w:tc>
          <w:tcPr>
            <w:tcW w:w="0" w:type="auto"/>
            <w:vAlign w:val="center"/>
            <w:hideMark/>
          </w:tcPr>
          <w:p w14:paraId="21179C97" w14:textId="3FDBBA4F" w:rsidR="00C90DB1" w:rsidRPr="00444800" w:rsidRDefault="00C90DB1" w:rsidP="00444800">
            <w:pPr>
              <w:rPr>
                <w:rFonts w:ascii="Tahoma" w:hAnsi="Tahoma" w:cs="Tahoma"/>
                <w:color w:val="000000" w:themeColor="text1"/>
              </w:rPr>
            </w:pPr>
            <w:r w:rsidRPr="00444800">
              <w:rPr>
                <w:rFonts w:ascii="Tahoma" w:hAnsi="Tahoma" w:cs="Tahoma"/>
              </w:rPr>
              <w:t>Mesh Networking</w:t>
            </w:r>
          </w:p>
        </w:tc>
        <w:tc>
          <w:tcPr>
            <w:tcW w:w="0" w:type="auto"/>
            <w:vAlign w:val="center"/>
            <w:hideMark/>
          </w:tcPr>
          <w:p w14:paraId="21DF1BE8" w14:textId="40B426E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 network topology where each node (device) is connected to multiple other nodes, forming a flexible and resilient communication infrastructure.</w:t>
            </w:r>
          </w:p>
        </w:tc>
      </w:tr>
      <w:tr w:rsidR="00C90DB1" w:rsidRPr="00C365AD" w14:paraId="34DB5EE2" w14:textId="77777777" w:rsidTr="00444800">
        <w:tc>
          <w:tcPr>
            <w:tcW w:w="0" w:type="auto"/>
            <w:vAlign w:val="center"/>
            <w:hideMark/>
          </w:tcPr>
          <w:p w14:paraId="7ECDC85F" w14:textId="4D1115E6" w:rsidR="00C90DB1" w:rsidRPr="00444800" w:rsidRDefault="00C90DB1" w:rsidP="00444800">
            <w:pPr>
              <w:rPr>
                <w:rFonts w:ascii="Tahoma" w:hAnsi="Tahoma" w:cs="Tahoma"/>
                <w:color w:val="000000" w:themeColor="text1"/>
              </w:rPr>
            </w:pPr>
            <w:r w:rsidRPr="00444800">
              <w:rPr>
                <w:rFonts w:ascii="Tahoma" w:hAnsi="Tahoma" w:cs="Tahoma"/>
              </w:rPr>
              <w:t>802.11ax (WiFi 6)</w:t>
            </w:r>
          </w:p>
        </w:tc>
        <w:tc>
          <w:tcPr>
            <w:tcW w:w="0" w:type="auto"/>
            <w:vAlign w:val="center"/>
            <w:hideMark/>
          </w:tcPr>
          <w:p w14:paraId="378CEFE1" w14:textId="4C900F1A"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 set of standards for wireless local area networks (WLANs), providing improved speed, capacity, and performance compared to previous WiFi generations.</w:t>
            </w:r>
          </w:p>
        </w:tc>
      </w:tr>
      <w:tr w:rsidR="00C90DB1" w:rsidRPr="00C365AD" w14:paraId="205E0315" w14:textId="77777777" w:rsidTr="00444800">
        <w:tc>
          <w:tcPr>
            <w:tcW w:w="0" w:type="auto"/>
            <w:vAlign w:val="center"/>
            <w:hideMark/>
          </w:tcPr>
          <w:p w14:paraId="5ED3DD44" w14:textId="1781D781" w:rsidR="00C90DB1" w:rsidRPr="00444800" w:rsidRDefault="00C90DB1" w:rsidP="00444800">
            <w:pPr>
              <w:rPr>
                <w:rFonts w:ascii="Tahoma" w:hAnsi="Tahoma" w:cs="Tahoma"/>
                <w:color w:val="000000" w:themeColor="text1"/>
              </w:rPr>
            </w:pPr>
            <w:r w:rsidRPr="00444800">
              <w:rPr>
                <w:rFonts w:ascii="Tahoma" w:hAnsi="Tahoma" w:cs="Tahoma"/>
              </w:rPr>
              <w:t>Managed Service Provider (MSP)</w:t>
            </w:r>
          </w:p>
        </w:tc>
        <w:tc>
          <w:tcPr>
            <w:tcW w:w="0" w:type="auto"/>
            <w:vAlign w:val="center"/>
            <w:hideMark/>
          </w:tcPr>
          <w:p w14:paraId="00DC5964" w14:textId="6F745F77"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An organization or company that provides managed services, such as managed WiFi, to clients, often on a subscription or contractual basis.</w:t>
            </w:r>
          </w:p>
        </w:tc>
      </w:tr>
      <w:tr w:rsidR="00C90DB1" w:rsidRPr="00C365AD" w14:paraId="3F6C4B12" w14:textId="77777777" w:rsidTr="00444800">
        <w:tc>
          <w:tcPr>
            <w:tcW w:w="0" w:type="auto"/>
            <w:vAlign w:val="center"/>
            <w:hideMark/>
          </w:tcPr>
          <w:p w14:paraId="51A9077C" w14:textId="561FEFB1" w:rsidR="00C90DB1" w:rsidRPr="00444800" w:rsidRDefault="00C90DB1" w:rsidP="00444800">
            <w:pPr>
              <w:rPr>
                <w:rFonts w:ascii="Tahoma" w:hAnsi="Tahoma" w:cs="Tahoma"/>
                <w:color w:val="000000" w:themeColor="text1"/>
              </w:rPr>
            </w:pPr>
            <w:r w:rsidRPr="00444800">
              <w:rPr>
                <w:rFonts w:ascii="Tahoma" w:hAnsi="Tahoma" w:cs="Tahoma"/>
              </w:rPr>
              <w:t>5G Technology</w:t>
            </w:r>
          </w:p>
        </w:tc>
        <w:tc>
          <w:tcPr>
            <w:tcW w:w="0" w:type="auto"/>
            <w:vAlign w:val="center"/>
            <w:hideMark/>
          </w:tcPr>
          <w:p w14:paraId="5C90F0A1" w14:textId="552B51FB"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fifth generation of cellular technology, offering increased data transfer speeds, lower latency, and improved connectivity for mobile devices.</w:t>
            </w:r>
          </w:p>
        </w:tc>
      </w:tr>
    </w:tbl>
    <w:p w14:paraId="7D85DF4E" w14:textId="77777777" w:rsidR="00771B1F" w:rsidRPr="00C365AD" w:rsidRDefault="00771B1F" w:rsidP="00771B1F">
      <w:pPr>
        <w:pBdr>
          <w:bottom w:val="single" w:sz="6" w:space="1" w:color="auto"/>
        </w:pBdr>
        <w:jc w:val="center"/>
        <w:rPr>
          <w:rFonts w:ascii="Arial" w:hAnsi="Arial" w:cs="Arial"/>
          <w:vanish/>
          <w:sz w:val="16"/>
          <w:szCs w:val="16"/>
          <w:lang w:val="en-IN" w:eastAsia="en-IN"/>
        </w:rPr>
      </w:pPr>
      <w:r w:rsidRPr="00C365AD">
        <w:rPr>
          <w:rFonts w:ascii="Arial" w:hAnsi="Arial" w:cs="Arial"/>
          <w:vanish/>
          <w:sz w:val="16"/>
          <w:szCs w:val="16"/>
          <w:lang w:val="en-IN" w:eastAsia="en-IN"/>
        </w:rPr>
        <w:t>Top of Form</w:t>
      </w:r>
    </w:p>
    <w:p w14:paraId="13D4A00F" w14:textId="77777777" w:rsidR="00771B1F" w:rsidRDefault="00771B1F" w:rsidP="00771B1F">
      <w:pPr>
        <w:rPr>
          <w:rFonts w:ascii="Tahoma" w:hAnsi="Tahoma"/>
          <w:lang w:val="en-IN"/>
        </w:rPr>
      </w:pPr>
    </w:p>
    <w:p w14:paraId="5F0D2881" w14:textId="77777777" w:rsidR="00771B1F" w:rsidRDefault="00771B1F" w:rsidP="00771B1F">
      <w:pPr>
        <w:rPr>
          <w:rFonts w:ascii="Tahoma" w:hAnsi="Tahoma"/>
          <w:lang w:val="en-IN"/>
        </w:rPr>
      </w:pPr>
    </w:p>
    <w:p w14:paraId="16D7BA87" w14:textId="77777777" w:rsidR="00771B1F" w:rsidRPr="005E2C79" w:rsidRDefault="00771B1F" w:rsidP="00AC660F">
      <w:pPr>
        <w:pStyle w:val="Heading2"/>
      </w:pPr>
      <w:bookmarkStart w:id="67" w:name="_Toc153352565"/>
      <w:bookmarkStart w:id="68" w:name="_Toc154490745"/>
      <w:r w:rsidRPr="005E2C79">
        <w:lastRenderedPageBreak/>
        <w:t>References</w:t>
      </w:r>
      <w:bookmarkEnd w:id="67"/>
      <w:bookmarkEnd w:id="68"/>
    </w:p>
    <w:tbl>
      <w:tblPr>
        <w:tblStyle w:val="TableGrid"/>
        <w:tblW w:w="9180" w:type="dxa"/>
        <w:tblLook w:val="04A0" w:firstRow="1" w:lastRow="0" w:firstColumn="1" w:lastColumn="0" w:noHBand="0" w:noVBand="1"/>
      </w:tblPr>
      <w:tblGrid>
        <w:gridCol w:w="9180"/>
      </w:tblGrid>
      <w:tr w:rsidR="00771B1F" w:rsidRPr="00DD35E4" w14:paraId="5368FCA0" w14:textId="77777777" w:rsidTr="00EE1B3C">
        <w:trPr>
          <w:trHeight w:val="478"/>
        </w:trPr>
        <w:tc>
          <w:tcPr>
            <w:tcW w:w="9180" w:type="dxa"/>
            <w:vAlign w:val="center"/>
          </w:tcPr>
          <w:p w14:paraId="6D1B8277" w14:textId="2A6F7BEB" w:rsidR="00E07D89" w:rsidRPr="00DD35E4" w:rsidRDefault="00E07D89" w:rsidP="00EE1B3C">
            <w:pPr>
              <w:rPr>
                <w:rFonts w:ascii="Tahoma" w:hAnsi="Tahoma" w:cs="Tahoma"/>
                <w:color w:val="000000" w:themeColor="text1"/>
                <w:lang w:val="en-IN" w:eastAsia="en-IN"/>
              </w:rPr>
            </w:pPr>
            <w:hyperlink r:id="rId12" w:history="1">
              <w:r w:rsidRPr="00CF3CF2">
                <w:rPr>
                  <w:rStyle w:val="Hyperlink"/>
                  <w:rFonts w:ascii="Tahoma" w:hAnsi="Tahoma" w:cs="Tahoma"/>
                  <w:lang w:val="en-IN" w:eastAsia="en-IN"/>
                </w:rPr>
                <w:t>https://documentation.meraki.com/MR/Wi-Fi_Basics_and_Best_Practices</w:t>
              </w:r>
            </w:hyperlink>
          </w:p>
        </w:tc>
      </w:tr>
    </w:tbl>
    <w:p w14:paraId="5BE7BF0E" w14:textId="7105BB6B" w:rsidR="00E017A4" w:rsidRPr="00771B1F" w:rsidRDefault="00E017A4">
      <w:pPr>
        <w:spacing w:after="200" w:line="276" w:lineRule="auto"/>
        <w:rPr>
          <w:rFonts w:ascii="Arial Nova" w:hAnsi="Arial Nova"/>
          <w:b/>
          <w:kern w:val="32"/>
        </w:rPr>
      </w:pPr>
    </w:p>
    <w:sectPr w:rsidR="00E017A4" w:rsidRPr="00771B1F" w:rsidSect="00B86B9B">
      <w:footerReference w:type="default" r:id="rId13"/>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1B8CF" w14:textId="77777777" w:rsidR="00392D30" w:rsidRDefault="00392D30" w:rsidP="00587C51">
      <w:r>
        <w:separator/>
      </w:r>
    </w:p>
  </w:endnote>
  <w:endnote w:type="continuationSeparator" w:id="0">
    <w:p w14:paraId="0166912B" w14:textId="77777777" w:rsidR="00392D30" w:rsidRDefault="00392D30" w:rsidP="0058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armony Tex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C056F" w14:textId="3B133696" w:rsidR="00587C51" w:rsidRDefault="009B2B4F">
    <w:pPr>
      <w:pStyle w:val="Footer"/>
    </w:pPr>
    <w:r>
      <w:t>Sify Digital Services 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58580" w14:textId="77777777" w:rsidR="00392D30" w:rsidRDefault="00392D30" w:rsidP="00587C51">
      <w:r>
        <w:separator/>
      </w:r>
    </w:p>
  </w:footnote>
  <w:footnote w:type="continuationSeparator" w:id="0">
    <w:p w14:paraId="78E241EB" w14:textId="77777777" w:rsidR="00392D30" w:rsidRDefault="00392D30" w:rsidP="00587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DAA25E8"/>
    <w:lvl w:ilvl="0">
      <w:start w:val="1"/>
      <w:numFmt w:val="decimal"/>
      <w:pStyle w:val="Heading1"/>
      <w:lvlText w:val="%1"/>
      <w:lvlJc w:val="left"/>
      <w:pPr>
        <w:tabs>
          <w:tab w:val="num" w:pos="432"/>
        </w:tabs>
        <w:ind w:left="432" w:hanging="432"/>
      </w:pPr>
      <w:rPr>
        <w:rFonts w:ascii="Tahoma" w:hAnsi="Tahoma" w:cs="Tahoma" w:hint="default"/>
        <w:b/>
        <w:bCs/>
        <w:sz w:val="28"/>
        <w:szCs w:val="28"/>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87651A"/>
    <w:multiLevelType w:val="hybridMultilevel"/>
    <w:tmpl w:val="E44A67C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0C251C9D"/>
    <w:multiLevelType w:val="hybridMultilevel"/>
    <w:tmpl w:val="CA4A295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592BEA"/>
    <w:multiLevelType w:val="hybridMultilevel"/>
    <w:tmpl w:val="63C4D612"/>
    <w:lvl w:ilvl="0" w:tplc="04090003">
      <w:start w:val="1"/>
      <w:numFmt w:val="bullet"/>
      <w:lvlText w:val="o"/>
      <w:lvlJc w:val="left"/>
      <w:pPr>
        <w:ind w:left="360" w:hanging="360"/>
      </w:pPr>
      <w:rPr>
        <w:rFonts w:ascii="Courier New" w:hAnsi="Courier New" w:cs="Courier New" w:hint="default"/>
      </w:rPr>
    </w:lvl>
    <w:lvl w:ilvl="1" w:tplc="3F064CA6">
      <w:numFmt w:val="bullet"/>
      <w:lvlText w:val="•"/>
      <w:lvlJc w:val="left"/>
      <w:pPr>
        <w:ind w:left="1440" w:hanging="720"/>
      </w:pPr>
      <w:rPr>
        <w:rFonts w:ascii="Tahoma" w:eastAsia="Times New Roman" w:hAnsi="Tahoma" w:cs="Tahoma" w:hint="default"/>
        <w:b/>
      </w:rPr>
    </w:lvl>
    <w:lvl w:ilvl="2" w:tplc="85C8D8BA">
      <w:numFmt w:val="bullet"/>
      <w:lvlText w:val=""/>
      <w:lvlJc w:val="left"/>
      <w:pPr>
        <w:ind w:left="2160" w:hanging="720"/>
      </w:pPr>
      <w:rPr>
        <w:rFonts w:ascii="Symbol" w:eastAsia="Times New Roman" w:hAnsi="Symbol"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6C0014"/>
    <w:multiLevelType w:val="hybridMultilevel"/>
    <w:tmpl w:val="D0BC66D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43B54B6A"/>
    <w:multiLevelType w:val="hybridMultilevel"/>
    <w:tmpl w:val="E6945EEA"/>
    <w:lvl w:ilvl="0" w:tplc="0C090001">
      <w:start w:val="1"/>
      <w:numFmt w:val="bullet"/>
      <w:lvlText w:val=""/>
      <w:lvlJc w:val="left"/>
      <w:pPr>
        <w:tabs>
          <w:tab w:val="num" w:pos="2138"/>
        </w:tabs>
        <w:ind w:left="2138" w:hanging="36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444C630B"/>
    <w:multiLevelType w:val="multilevel"/>
    <w:tmpl w:val="E6F255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4CD562C"/>
    <w:multiLevelType w:val="hybridMultilevel"/>
    <w:tmpl w:val="3620F6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7329A9"/>
    <w:multiLevelType w:val="multilevel"/>
    <w:tmpl w:val="BB4AA4D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ahoma" w:eastAsia="Times New Roman" w:hAnsi="Tahoma" w:cs="Tahoma"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A37623"/>
    <w:multiLevelType w:val="hybridMultilevel"/>
    <w:tmpl w:val="FC226FB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15:restartNumberingAfterBreak="0">
    <w:nsid w:val="77A300AF"/>
    <w:multiLevelType w:val="singleLevel"/>
    <w:tmpl w:val="ED9C0622"/>
    <w:lvl w:ilvl="0">
      <w:start w:val="1"/>
      <w:numFmt w:val="none"/>
      <w:lvlText w:val="Note:"/>
      <w:legacy w:legacy="1" w:legacySpace="0" w:legacyIndent="720"/>
      <w:lvlJc w:val="left"/>
      <w:pPr>
        <w:ind w:left="720" w:hanging="720"/>
      </w:pPr>
      <w:rPr>
        <w:b/>
        <w:i w:val="0"/>
      </w:rPr>
    </w:lvl>
  </w:abstractNum>
  <w:abstractNum w:abstractNumId="11" w15:restartNumberingAfterBreak="0">
    <w:nsid w:val="7C453E71"/>
    <w:multiLevelType w:val="hybridMultilevel"/>
    <w:tmpl w:val="5A609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51109014">
    <w:abstractNumId w:val="0"/>
  </w:num>
  <w:num w:numId="2" w16cid:durableId="716708793">
    <w:abstractNumId w:val="5"/>
  </w:num>
  <w:num w:numId="3" w16cid:durableId="1052777052">
    <w:abstractNumId w:val="9"/>
  </w:num>
  <w:num w:numId="4" w16cid:durableId="1009794732">
    <w:abstractNumId w:val="1"/>
  </w:num>
  <w:num w:numId="5" w16cid:durableId="410540987">
    <w:abstractNumId w:val="0"/>
    <w:lvlOverride w:ilvl="0">
      <w:startOverride w:val="1"/>
    </w:lvlOverride>
  </w:num>
  <w:num w:numId="6" w16cid:durableId="288441147">
    <w:abstractNumId w:val="4"/>
  </w:num>
  <w:num w:numId="7" w16cid:durableId="282275571">
    <w:abstractNumId w:val="2"/>
  </w:num>
  <w:num w:numId="8" w16cid:durableId="1711957280">
    <w:abstractNumId w:val="7"/>
  </w:num>
  <w:num w:numId="9" w16cid:durableId="1514149340">
    <w:abstractNumId w:val="3"/>
  </w:num>
  <w:num w:numId="10" w16cid:durableId="363601562">
    <w:abstractNumId w:val="0"/>
  </w:num>
  <w:num w:numId="11" w16cid:durableId="177277901">
    <w:abstractNumId w:val="0"/>
  </w:num>
  <w:num w:numId="12" w16cid:durableId="1997341360">
    <w:abstractNumId w:val="8"/>
  </w:num>
  <w:num w:numId="13" w16cid:durableId="1978142066">
    <w:abstractNumId w:val="6"/>
  </w:num>
  <w:num w:numId="14" w16cid:durableId="1196308355">
    <w:abstractNumId w:val="0"/>
  </w:num>
  <w:num w:numId="15" w16cid:durableId="242304984">
    <w:abstractNumId w:val="0"/>
  </w:num>
  <w:num w:numId="16" w16cid:durableId="1915626453">
    <w:abstractNumId w:val="0"/>
  </w:num>
  <w:num w:numId="17" w16cid:durableId="738285573">
    <w:abstractNumId w:val="0"/>
  </w:num>
  <w:num w:numId="18" w16cid:durableId="1760524014">
    <w:abstractNumId w:val="0"/>
  </w:num>
  <w:num w:numId="19" w16cid:durableId="398745501">
    <w:abstractNumId w:val="0"/>
  </w:num>
  <w:num w:numId="20" w16cid:durableId="1419980504">
    <w:abstractNumId w:val="0"/>
  </w:num>
  <w:num w:numId="21" w16cid:durableId="1993409562">
    <w:abstractNumId w:val="0"/>
  </w:num>
  <w:num w:numId="22" w16cid:durableId="756557396">
    <w:abstractNumId w:val="0"/>
  </w:num>
  <w:num w:numId="23" w16cid:durableId="137191168">
    <w:abstractNumId w:val="0"/>
  </w:num>
  <w:num w:numId="24" w16cid:durableId="785078130">
    <w:abstractNumId w:val="11"/>
  </w:num>
  <w:num w:numId="25" w16cid:durableId="1839425321">
    <w:abstractNumId w:val="10"/>
  </w:num>
  <w:num w:numId="26" w16cid:durableId="511141087">
    <w:abstractNumId w:val="0"/>
  </w:num>
  <w:num w:numId="27" w16cid:durableId="1819958365">
    <w:abstractNumId w:val="0"/>
  </w:num>
  <w:num w:numId="28" w16cid:durableId="823474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E29"/>
    <w:rsid w:val="000037FB"/>
    <w:rsid w:val="000120B9"/>
    <w:rsid w:val="00025C5B"/>
    <w:rsid w:val="0002648F"/>
    <w:rsid w:val="00037AD6"/>
    <w:rsid w:val="00047D88"/>
    <w:rsid w:val="00055DC8"/>
    <w:rsid w:val="000566CB"/>
    <w:rsid w:val="000574CB"/>
    <w:rsid w:val="00060046"/>
    <w:rsid w:val="00061F18"/>
    <w:rsid w:val="00061FE6"/>
    <w:rsid w:val="0006654B"/>
    <w:rsid w:val="00076DFC"/>
    <w:rsid w:val="000774DB"/>
    <w:rsid w:val="000A58A2"/>
    <w:rsid w:val="000A764D"/>
    <w:rsid w:val="000B1D3D"/>
    <w:rsid w:val="000B6E79"/>
    <w:rsid w:val="000C070B"/>
    <w:rsid w:val="000E045C"/>
    <w:rsid w:val="000E4553"/>
    <w:rsid w:val="000F077B"/>
    <w:rsid w:val="00114A53"/>
    <w:rsid w:val="001209F5"/>
    <w:rsid w:val="00122D9F"/>
    <w:rsid w:val="00123154"/>
    <w:rsid w:val="001410CF"/>
    <w:rsid w:val="0014371C"/>
    <w:rsid w:val="00150DCA"/>
    <w:rsid w:val="00154542"/>
    <w:rsid w:val="001565EC"/>
    <w:rsid w:val="0016232A"/>
    <w:rsid w:val="001628C7"/>
    <w:rsid w:val="00164D61"/>
    <w:rsid w:val="00171A5C"/>
    <w:rsid w:val="00181511"/>
    <w:rsid w:val="001877AB"/>
    <w:rsid w:val="00194312"/>
    <w:rsid w:val="001A5143"/>
    <w:rsid w:val="001B365F"/>
    <w:rsid w:val="001B59C4"/>
    <w:rsid w:val="001B7951"/>
    <w:rsid w:val="001F1483"/>
    <w:rsid w:val="001F4370"/>
    <w:rsid w:val="001F4D92"/>
    <w:rsid w:val="001F686D"/>
    <w:rsid w:val="00202485"/>
    <w:rsid w:val="00207D13"/>
    <w:rsid w:val="002148FA"/>
    <w:rsid w:val="00215005"/>
    <w:rsid w:val="00215AFB"/>
    <w:rsid w:val="0022401A"/>
    <w:rsid w:val="002460F2"/>
    <w:rsid w:val="002505B4"/>
    <w:rsid w:val="00250AEC"/>
    <w:rsid w:val="00253BFE"/>
    <w:rsid w:val="00267C08"/>
    <w:rsid w:val="00267F23"/>
    <w:rsid w:val="00274B02"/>
    <w:rsid w:val="00283D00"/>
    <w:rsid w:val="0028507F"/>
    <w:rsid w:val="002938E1"/>
    <w:rsid w:val="002952A6"/>
    <w:rsid w:val="002D765D"/>
    <w:rsid w:val="002E3237"/>
    <w:rsid w:val="002F423A"/>
    <w:rsid w:val="002F572C"/>
    <w:rsid w:val="002F78A6"/>
    <w:rsid w:val="00307DC3"/>
    <w:rsid w:val="00334E8C"/>
    <w:rsid w:val="003542E4"/>
    <w:rsid w:val="00360A2C"/>
    <w:rsid w:val="00373620"/>
    <w:rsid w:val="0037625B"/>
    <w:rsid w:val="00382B53"/>
    <w:rsid w:val="00390DB8"/>
    <w:rsid w:val="00392D30"/>
    <w:rsid w:val="003A0A22"/>
    <w:rsid w:val="003E1445"/>
    <w:rsid w:val="003F7F4E"/>
    <w:rsid w:val="00404787"/>
    <w:rsid w:val="00410000"/>
    <w:rsid w:val="00415750"/>
    <w:rsid w:val="00417420"/>
    <w:rsid w:val="004222CB"/>
    <w:rsid w:val="00423B6A"/>
    <w:rsid w:val="0042443A"/>
    <w:rsid w:val="0043140C"/>
    <w:rsid w:val="00444800"/>
    <w:rsid w:val="00447915"/>
    <w:rsid w:val="004616F7"/>
    <w:rsid w:val="00463BDC"/>
    <w:rsid w:val="004825C3"/>
    <w:rsid w:val="004841B6"/>
    <w:rsid w:val="004854CA"/>
    <w:rsid w:val="00491A36"/>
    <w:rsid w:val="004960C0"/>
    <w:rsid w:val="004A2CE6"/>
    <w:rsid w:val="004A5E78"/>
    <w:rsid w:val="004D1DF5"/>
    <w:rsid w:val="004D39A3"/>
    <w:rsid w:val="004E1967"/>
    <w:rsid w:val="004E753C"/>
    <w:rsid w:val="004F5716"/>
    <w:rsid w:val="00504306"/>
    <w:rsid w:val="00504C66"/>
    <w:rsid w:val="0050792A"/>
    <w:rsid w:val="005313C4"/>
    <w:rsid w:val="005342A6"/>
    <w:rsid w:val="0053575F"/>
    <w:rsid w:val="005461E0"/>
    <w:rsid w:val="0055761F"/>
    <w:rsid w:val="00567D7B"/>
    <w:rsid w:val="00574B2E"/>
    <w:rsid w:val="005779A9"/>
    <w:rsid w:val="00587C51"/>
    <w:rsid w:val="00594925"/>
    <w:rsid w:val="005A2EEA"/>
    <w:rsid w:val="005B04E7"/>
    <w:rsid w:val="005B0E34"/>
    <w:rsid w:val="005B4C1A"/>
    <w:rsid w:val="005C073D"/>
    <w:rsid w:val="005C24D4"/>
    <w:rsid w:val="005C76C0"/>
    <w:rsid w:val="005F381C"/>
    <w:rsid w:val="00600CBC"/>
    <w:rsid w:val="00602076"/>
    <w:rsid w:val="0062259A"/>
    <w:rsid w:val="00643A0A"/>
    <w:rsid w:val="006502F4"/>
    <w:rsid w:val="006558A6"/>
    <w:rsid w:val="00665BD8"/>
    <w:rsid w:val="00672651"/>
    <w:rsid w:val="00674A57"/>
    <w:rsid w:val="0067721D"/>
    <w:rsid w:val="00682221"/>
    <w:rsid w:val="006A54CA"/>
    <w:rsid w:val="006A7880"/>
    <w:rsid w:val="006B71B1"/>
    <w:rsid w:val="006C777C"/>
    <w:rsid w:val="006D0DA5"/>
    <w:rsid w:val="006D3ADF"/>
    <w:rsid w:val="006E3433"/>
    <w:rsid w:val="006E5E43"/>
    <w:rsid w:val="006E647D"/>
    <w:rsid w:val="007021FD"/>
    <w:rsid w:val="00716B39"/>
    <w:rsid w:val="00717589"/>
    <w:rsid w:val="00722C01"/>
    <w:rsid w:val="00724930"/>
    <w:rsid w:val="00730A4C"/>
    <w:rsid w:val="00736CC1"/>
    <w:rsid w:val="00737F79"/>
    <w:rsid w:val="00741E89"/>
    <w:rsid w:val="007471A3"/>
    <w:rsid w:val="007662DA"/>
    <w:rsid w:val="007718C1"/>
    <w:rsid w:val="00771B1F"/>
    <w:rsid w:val="00771E29"/>
    <w:rsid w:val="007742BD"/>
    <w:rsid w:val="00786E08"/>
    <w:rsid w:val="007A729A"/>
    <w:rsid w:val="007C5359"/>
    <w:rsid w:val="007C68FA"/>
    <w:rsid w:val="007D5F9D"/>
    <w:rsid w:val="007E1DAE"/>
    <w:rsid w:val="007F6386"/>
    <w:rsid w:val="00800C5D"/>
    <w:rsid w:val="00801E03"/>
    <w:rsid w:val="00805392"/>
    <w:rsid w:val="00817057"/>
    <w:rsid w:val="0083114D"/>
    <w:rsid w:val="00841CF1"/>
    <w:rsid w:val="0086027C"/>
    <w:rsid w:val="0086453B"/>
    <w:rsid w:val="00865458"/>
    <w:rsid w:val="0087146C"/>
    <w:rsid w:val="008916C2"/>
    <w:rsid w:val="008921B9"/>
    <w:rsid w:val="008944EC"/>
    <w:rsid w:val="008A6D08"/>
    <w:rsid w:val="008B0E2E"/>
    <w:rsid w:val="008C1C6D"/>
    <w:rsid w:val="008C1CC8"/>
    <w:rsid w:val="008C37FD"/>
    <w:rsid w:val="008C6275"/>
    <w:rsid w:val="008E37FD"/>
    <w:rsid w:val="008E3C0F"/>
    <w:rsid w:val="008E6AEC"/>
    <w:rsid w:val="00903E37"/>
    <w:rsid w:val="009045DF"/>
    <w:rsid w:val="009165B5"/>
    <w:rsid w:val="00917003"/>
    <w:rsid w:val="00923A92"/>
    <w:rsid w:val="00935ACA"/>
    <w:rsid w:val="00952B97"/>
    <w:rsid w:val="009578BE"/>
    <w:rsid w:val="009706BB"/>
    <w:rsid w:val="009826F3"/>
    <w:rsid w:val="0098593E"/>
    <w:rsid w:val="00991935"/>
    <w:rsid w:val="009972EC"/>
    <w:rsid w:val="009A010C"/>
    <w:rsid w:val="009B2B4F"/>
    <w:rsid w:val="009B73F4"/>
    <w:rsid w:val="009C1ACE"/>
    <w:rsid w:val="009D62CE"/>
    <w:rsid w:val="009E7D8B"/>
    <w:rsid w:val="009F21FE"/>
    <w:rsid w:val="009F3BF6"/>
    <w:rsid w:val="009F457A"/>
    <w:rsid w:val="009F459D"/>
    <w:rsid w:val="009F4FAF"/>
    <w:rsid w:val="00A04A06"/>
    <w:rsid w:val="00A062AE"/>
    <w:rsid w:val="00A11258"/>
    <w:rsid w:val="00A12D76"/>
    <w:rsid w:val="00A13ECA"/>
    <w:rsid w:val="00A22BE2"/>
    <w:rsid w:val="00A2308F"/>
    <w:rsid w:val="00A257AD"/>
    <w:rsid w:val="00A41EC1"/>
    <w:rsid w:val="00A510E3"/>
    <w:rsid w:val="00A64F5F"/>
    <w:rsid w:val="00A76614"/>
    <w:rsid w:val="00A86D1E"/>
    <w:rsid w:val="00AB3C5D"/>
    <w:rsid w:val="00AB68EB"/>
    <w:rsid w:val="00AB699D"/>
    <w:rsid w:val="00AC5F40"/>
    <w:rsid w:val="00AC660F"/>
    <w:rsid w:val="00AC7D04"/>
    <w:rsid w:val="00AD499A"/>
    <w:rsid w:val="00AD4F0E"/>
    <w:rsid w:val="00AD5BC5"/>
    <w:rsid w:val="00AD659F"/>
    <w:rsid w:val="00AF494F"/>
    <w:rsid w:val="00B02D42"/>
    <w:rsid w:val="00B06C17"/>
    <w:rsid w:val="00B107DA"/>
    <w:rsid w:val="00B12453"/>
    <w:rsid w:val="00B25558"/>
    <w:rsid w:val="00B3523D"/>
    <w:rsid w:val="00B3768D"/>
    <w:rsid w:val="00B4747B"/>
    <w:rsid w:val="00B55775"/>
    <w:rsid w:val="00B776EF"/>
    <w:rsid w:val="00B86B9B"/>
    <w:rsid w:val="00BB328C"/>
    <w:rsid w:val="00BB7B8A"/>
    <w:rsid w:val="00BC02E9"/>
    <w:rsid w:val="00BD0A49"/>
    <w:rsid w:val="00BD3E8C"/>
    <w:rsid w:val="00BD6B6F"/>
    <w:rsid w:val="00BE6029"/>
    <w:rsid w:val="00BF4383"/>
    <w:rsid w:val="00C022C5"/>
    <w:rsid w:val="00C1273F"/>
    <w:rsid w:val="00C20D37"/>
    <w:rsid w:val="00C32D3F"/>
    <w:rsid w:val="00C36674"/>
    <w:rsid w:val="00C45C8A"/>
    <w:rsid w:val="00C4634E"/>
    <w:rsid w:val="00C62AB0"/>
    <w:rsid w:val="00C800A5"/>
    <w:rsid w:val="00C8165B"/>
    <w:rsid w:val="00C872B7"/>
    <w:rsid w:val="00C90DB1"/>
    <w:rsid w:val="00CA3025"/>
    <w:rsid w:val="00CB6115"/>
    <w:rsid w:val="00CB7D36"/>
    <w:rsid w:val="00CC79B6"/>
    <w:rsid w:val="00CD5864"/>
    <w:rsid w:val="00CE1CB8"/>
    <w:rsid w:val="00CE3FEE"/>
    <w:rsid w:val="00CF3805"/>
    <w:rsid w:val="00CF7B97"/>
    <w:rsid w:val="00D00470"/>
    <w:rsid w:val="00D05BD7"/>
    <w:rsid w:val="00D05FE0"/>
    <w:rsid w:val="00D10D79"/>
    <w:rsid w:val="00D16BDE"/>
    <w:rsid w:val="00D274C7"/>
    <w:rsid w:val="00D3168F"/>
    <w:rsid w:val="00D50C04"/>
    <w:rsid w:val="00D533F7"/>
    <w:rsid w:val="00D55E9F"/>
    <w:rsid w:val="00D83C4D"/>
    <w:rsid w:val="00D85D27"/>
    <w:rsid w:val="00D875EB"/>
    <w:rsid w:val="00D97554"/>
    <w:rsid w:val="00DA1615"/>
    <w:rsid w:val="00DB2F33"/>
    <w:rsid w:val="00DD060C"/>
    <w:rsid w:val="00DD7B7A"/>
    <w:rsid w:val="00DF4999"/>
    <w:rsid w:val="00E017A4"/>
    <w:rsid w:val="00E05A91"/>
    <w:rsid w:val="00E07D89"/>
    <w:rsid w:val="00E133BF"/>
    <w:rsid w:val="00E221A7"/>
    <w:rsid w:val="00E26937"/>
    <w:rsid w:val="00E2776D"/>
    <w:rsid w:val="00E31E03"/>
    <w:rsid w:val="00E44480"/>
    <w:rsid w:val="00E47075"/>
    <w:rsid w:val="00E52B8A"/>
    <w:rsid w:val="00E56C7A"/>
    <w:rsid w:val="00E57449"/>
    <w:rsid w:val="00E647B5"/>
    <w:rsid w:val="00E64805"/>
    <w:rsid w:val="00E65C8A"/>
    <w:rsid w:val="00E7071E"/>
    <w:rsid w:val="00E72AD0"/>
    <w:rsid w:val="00E730B7"/>
    <w:rsid w:val="00E87173"/>
    <w:rsid w:val="00E9490C"/>
    <w:rsid w:val="00E96846"/>
    <w:rsid w:val="00E96C83"/>
    <w:rsid w:val="00EA25CE"/>
    <w:rsid w:val="00EB4E98"/>
    <w:rsid w:val="00EC1642"/>
    <w:rsid w:val="00ED67A6"/>
    <w:rsid w:val="00ED6E99"/>
    <w:rsid w:val="00EE0208"/>
    <w:rsid w:val="00EE0907"/>
    <w:rsid w:val="00EE1B3C"/>
    <w:rsid w:val="00EE2470"/>
    <w:rsid w:val="00F016D9"/>
    <w:rsid w:val="00F03DDD"/>
    <w:rsid w:val="00F05D8C"/>
    <w:rsid w:val="00F10483"/>
    <w:rsid w:val="00F1529D"/>
    <w:rsid w:val="00F2258A"/>
    <w:rsid w:val="00F3077C"/>
    <w:rsid w:val="00F32D8C"/>
    <w:rsid w:val="00F33312"/>
    <w:rsid w:val="00F6634E"/>
    <w:rsid w:val="00F70E00"/>
    <w:rsid w:val="00F71102"/>
    <w:rsid w:val="00FA7132"/>
    <w:rsid w:val="00FB19C7"/>
    <w:rsid w:val="00FB3DE6"/>
    <w:rsid w:val="00FD1255"/>
    <w:rsid w:val="00FE06C1"/>
    <w:rsid w:val="00FE12D9"/>
    <w:rsid w:val="00FE4896"/>
    <w:rsid w:val="00FE49E5"/>
    <w:rsid w:val="00FE6D60"/>
    <w:rsid w:val="00FE77C8"/>
    <w:rsid w:val="00FF55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7065BB6B"/>
  <w15:docId w15:val="{AF61F05E-C401-4D75-8A2E-84F14DC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2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71E29"/>
    <w:pPr>
      <w:keepNext/>
      <w:numPr>
        <w:numId w:val="1"/>
      </w:numPr>
      <w:overflowPunct w:val="0"/>
      <w:autoSpaceDE w:val="0"/>
      <w:autoSpaceDN w:val="0"/>
      <w:adjustRightInd w:val="0"/>
      <w:spacing w:before="240" w:after="60"/>
      <w:jc w:val="both"/>
      <w:textAlignment w:val="baseline"/>
      <w:outlineLvl w:val="0"/>
    </w:pPr>
    <w:rPr>
      <w:rFonts w:ascii="Harmony Text" w:hAnsi="Harmony Text"/>
      <w:b/>
      <w:kern w:val="32"/>
      <w:sz w:val="28"/>
      <w:lang w:val="en-US"/>
    </w:rPr>
  </w:style>
  <w:style w:type="paragraph" w:styleId="Heading2">
    <w:name w:val="heading 2"/>
    <w:basedOn w:val="Normal"/>
    <w:next w:val="Normal"/>
    <w:link w:val="Heading2Char"/>
    <w:autoRedefine/>
    <w:qFormat/>
    <w:rsid w:val="00AC660F"/>
    <w:pPr>
      <w:keepNext/>
      <w:numPr>
        <w:ilvl w:val="1"/>
        <w:numId w:val="1"/>
      </w:numPr>
      <w:overflowPunct w:val="0"/>
      <w:autoSpaceDE w:val="0"/>
      <w:autoSpaceDN w:val="0"/>
      <w:adjustRightInd w:val="0"/>
      <w:spacing w:before="120" w:after="120"/>
      <w:textAlignment w:val="baseline"/>
      <w:outlineLvl w:val="1"/>
    </w:pPr>
    <w:rPr>
      <w:rFonts w:ascii="Tahoma" w:hAnsi="Tahoma" w:cs="Tahoma"/>
      <w:b/>
      <w:sz w:val="24"/>
      <w:lang w:val="en-US"/>
    </w:rPr>
  </w:style>
  <w:style w:type="paragraph" w:styleId="Heading3">
    <w:name w:val="heading 3"/>
    <w:basedOn w:val="Normal"/>
    <w:next w:val="Normal"/>
    <w:link w:val="Heading3Char"/>
    <w:qFormat/>
    <w:rsid w:val="00771E29"/>
    <w:pPr>
      <w:keepNext/>
      <w:numPr>
        <w:ilvl w:val="2"/>
        <w:numId w:val="1"/>
      </w:numPr>
      <w:outlineLvl w:val="2"/>
    </w:pPr>
    <w:rPr>
      <w:b/>
      <w:bCs/>
      <w:sz w:val="24"/>
    </w:rPr>
  </w:style>
  <w:style w:type="paragraph" w:styleId="Heading4">
    <w:name w:val="heading 4"/>
    <w:basedOn w:val="Normal"/>
    <w:next w:val="Normal"/>
    <w:link w:val="Heading4Char"/>
    <w:qFormat/>
    <w:rsid w:val="00771E29"/>
    <w:pPr>
      <w:keepNext/>
      <w:numPr>
        <w:ilvl w:val="3"/>
        <w:numId w:val="1"/>
      </w:numPr>
      <w:jc w:val="center"/>
      <w:outlineLvl w:val="3"/>
    </w:pPr>
    <w:rPr>
      <w:b/>
      <w:bCs/>
      <w:sz w:val="24"/>
    </w:rPr>
  </w:style>
  <w:style w:type="paragraph" w:styleId="Heading5">
    <w:name w:val="heading 5"/>
    <w:basedOn w:val="Normal"/>
    <w:next w:val="Normal"/>
    <w:link w:val="Heading5Char"/>
    <w:qFormat/>
    <w:rsid w:val="00771E29"/>
    <w:pPr>
      <w:keepNext/>
      <w:numPr>
        <w:ilvl w:val="4"/>
        <w:numId w:val="1"/>
      </w:numPr>
      <w:spacing w:before="60" w:after="60"/>
      <w:outlineLvl w:val="4"/>
    </w:pPr>
    <w:rPr>
      <w:rFonts w:ascii="Harmony Text" w:hAnsi="Harmony Text"/>
      <w:b/>
      <w:bCs/>
    </w:rPr>
  </w:style>
  <w:style w:type="paragraph" w:styleId="Heading6">
    <w:name w:val="heading 6"/>
    <w:basedOn w:val="Normal"/>
    <w:next w:val="Normal"/>
    <w:link w:val="Heading6Char"/>
    <w:qFormat/>
    <w:rsid w:val="00771E29"/>
    <w:pPr>
      <w:keepNext/>
      <w:numPr>
        <w:ilvl w:val="5"/>
        <w:numId w:val="1"/>
      </w:numPr>
      <w:spacing w:before="60" w:after="60"/>
      <w:jc w:val="center"/>
      <w:outlineLvl w:val="5"/>
    </w:pPr>
    <w:rPr>
      <w:rFonts w:ascii="Harmony Text" w:hAnsi="Harmony Text"/>
      <w:b/>
      <w:bCs/>
      <w:sz w:val="22"/>
    </w:rPr>
  </w:style>
  <w:style w:type="paragraph" w:styleId="Heading7">
    <w:name w:val="heading 7"/>
    <w:basedOn w:val="Normal"/>
    <w:next w:val="Normal"/>
    <w:link w:val="Heading7Char"/>
    <w:qFormat/>
    <w:rsid w:val="00771E29"/>
    <w:pPr>
      <w:keepNext/>
      <w:numPr>
        <w:ilvl w:val="6"/>
        <w:numId w:val="1"/>
      </w:numPr>
      <w:outlineLvl w:val="6"/>
    </w:pPr>
    <w:rPr>
      <w:rFonts w:ascii="Arial" w:hAnsi="Arial" w:cs="Arial"/>
      <w:b/>
      <w:bCs/>
      <w:sz w:val="32"/>
    </w:rPr>
  </w:style>
  <w:style w:type="paragraph" w:styleId="Heading8">
    <w:name w:val="heading 8"/>
    <w:basedOn w:val="Normal"/>
    <w:next w:val="Normal"/>
    <w:link w:val="Heading8Char"/>
    <w:qFormat/>
    <w:rsid w:val="00771E29"/>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771E29"/>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1E29"/>
    <w:rPr>
      <w:rFonts w:ascii="Harmony Text" w:eastAsia="Times New Roman" w:hAnsi="Harmony Text" w:cs="Times New Roman"/>
      <w:b/>
      <w:kern w:val="32"/>
      <w:sz w:val="28"/>
      <w:szCs w:val="20"/>
      <w:lang w:val="en-US"/>
    </w:rPr>
  </w:style>
  <w:style w:type="character" w:customStyle="1" w:styleId="Heading2Char">
    <w:name w:val="Heading 2 Char"/>
    <w:basedOn w:val="DefaultParagraphFont"/>
    <w:link w:val="Heading2"/>
    <w:rsid w:val="00AC660F"/>
    <w:rPr>
      <w:rFonts w:ascii="Tahoma" w:eastAsia="Times New Roman" w:hAnsi="Tahoma" w:cs="Tahoma"/>
      <w:b/>
      <w:sz w:val="24"/>
      <w:szCs w:val="20"/>
      <w:lang w:val="en-US"/>
    </w:rPr>
  </w:style>
  <w:style w:type="character" w:customStyle="1" w:styleId="Heading3Char">
    <w:name w:val="Heading 3 Char"/>
    <w:basedOn w:val="DefaultParagraphFont"/>
    <w:link w:val="Heading3"/>
    <w:rsid w:val="00771E29"/>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771E29"/>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771E29"/>
    <w:rPr>
      <w:rFonts w:ascii="Harmony Text" w:eastAsia="Times New Roman" w:hAnsi="Harmony Text" w:cs="Times New Roman"/>
      <w:b/>
      <w:bCs/>
      <w:sz w:val="20"/>
      <w:szCs w:val="20"/>
    </w:rPr>
  </w:style>
  <w:style w:type="character" w:customStyle="1" w:styleId="Heading6Char">
    <w:name w:val="Heading 6 Char"/>
    <w:basedOn w:val="DefaultParagraphFont"/>
    <w:link w:val="Heading6"/>
    <w:rsid w:val="00771E29"/>
    <w:rPr>
      <w:rFonts w:ascii="Harmony Text" w:eastAsia="Times New Roman" w:hAnsi="Harmony Text" w:cs="Times New Roman"/>
      <w:b/>
      <w:bCs/>
      <w:szCs w:val="20"/>
    </w:rPr>
  </w:style>
  <w:style w:type="character" w:customStyle="1" w:styleId="Heading7Char">
    <w:name w:val="Heading 7 Char"/>
    <w:basedOn w:val="DefaultParagraphFont"/>
    <w:link w:val="Heading7"/>
    <w:rsid w:val="00771E29"/>
    <w:rPr>
      <w:rFonts w:ascii="Arial" w:eastAsia="Times New Roman" w:hAnsi="Arial" w:cs="Arial"/>
      <w:b/>
      <w:bCs/>
      <w:sz w:val="32"/>
      <w:szCs w:val="20"/>
    </w:rPr>
  </w:style>
  <w:style w:type="character" w:customStyle="1" w:styleId="Heading8Char">
    <w:name w:val="Heading 8 Char"/>
    <w:basedOn w:val="DefaultParagraphFont"/>
    <w:link w:val="Heading8"/>
    <w:rsid w:val="00771E2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771E29"/>
    <w:rPr>
      <w:rFonts w:ascii="Arial" w:eastAsia="Times New Roman" w:hAnsi="Arial" w:cs="Arial"/>
    </w:rPr>
  </w:style>
  <w:style w:type="paragraph" w:customStyle="1" w:styleId="text">
    <w:name w:val="text"/>
    <w:basedOn w:val="Normal"/>
    <w:rsid w:val="00771E29"/>
    <w:pPr>
      <w:spacing w:after="180"/>
      <w:ind w:left="1418"/>
    </w:pPr>
    <w:rPr>
      <w:sz w:val="24"/>
    </w:rPr>
  </w:style>
  <w:style w:type="paragraph" w:styleId="Caption">
    <w:name w:val="caption"/>
    <w:basedOn w:val="text"/>
    <w:next w:val="text"/>
    <w:qFormat/>
    <w:rsid w:val="00771E29"/>
    <w:pPr>
      <w:spacing w:before="120" w:after="120"/>
    </w:pPr>
    <w:rPr>
      <w:b/>
    </w:rPr>
  </w:style>
  <w:style w:type="paragraph" w:customStyle="1" w:styleId="explanatory">
    <w:name w:val="explanatory"/>
    <w:basedOn w:val="Normal"/>
    <w:rsid w:val="00771E29"/>
    <w:pPr>
      <w:spacing w:after="180"/>
    </w:pPr>
    <w:rPr>
      <w:rFonts w:ascii="Arial" w:hAnsi="Arial"/>
      <w:color w:val="FF0000"/>
      <w:sz w:val="18"/>
    </w:rPr>
  </w:style>
  <w:style w:type="paragraph" w:styleId="Title">
    <w:name w:val="Title"/>
    <w:basedOn w:val="Normal"/>
    <w:next w:val="Normal"/>
    <w:link w:val="TitleChar"/>
    <w:uiPriority w:val="10"/>
    <w:qFormat/>
    <w:rsid w:val="00CA302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025"/>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B86B9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86B9B"/>
    <w:rPr>
      <w:rFonts w:eastAsiaTheme="minorEastAsia"/>
      <w:lang w:val="en-US"/>
    </w:rPr>
  </w:style>
  <w:style w:type="paragraph" w:styleId="Header">
    <w:name w:val="header"/>
    <w:basedOn w:val="Normal"/>
    <w:link w:val="HeaderChar"/>
    <w:uiPriority w:val="99"/>
    <w:unhideWhenUsed/>
    <w:rsid w:val="00587C51"/>
    <w:pPr>
      <w:tabs>
        <w:tab w:val="center" w:pos="4513"/>
        <w:tab w:val="right" w:pos="9026"/>
      </w:tabs>
    </w:pPr>
  </w:style>
  <w:style w:type="character" w:customStyle="1" w:styleId="HeaderChar">
    <w:name w:val="Header Char"/>
    <w:basedOn w:val="DefaultParagraphFont"/>
    <w:link w:val="Header"/>
    <w:uiPriority w:val="99"/>
    <w:rsid w:val="00587C5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87C51"/>
    <w:pPr>
      <w:tabs>
        <w:tab w:val="center" w:pos="4513"/>
        <w:tab w:val="right" w:pos="9026"/>
      </w:tabs>
    </w:pPr>
  </w:style>
  <w:style w:type="character" w:customStyle="1" w:styleId="FooterChar">
    <w:name w:val="Footer Char"/>
    <w:basedOn w:val="DefaultParagraphFont"/>
    <w:link w:val="Footer"/>
    <w:uiPriority w:val="99"/>
    <w:rsid w:val="00587C51"/>
    <w:rPr>
      <w:rFonts w:ascii="Times New Roman" w:eastAsia="Times New Roman" w:hAnsi="Times New Roman" w:cs="Times New Roman"/>
      <w:sz w:val="20"/>
      <w:szCs w:val="20"/>
    </w:rPr>
  </w:style>
  <w:style w:type="paragraph" w:styleId="ListParagraph">
    <w:name w:val="List Paragraph"/>
    <w:basedOn w:val="Normal"/>
    <w:uiPriority w:val="34"/>
    <w:qFormat/>
    <w:rsid w:val="00D50C04"/>
    <w:pPr>
      <w:spacing w:after="160" w:line="259" w:lineRule="auto"/>
      <w:ind w:left="720"/>
      <w:contextualSpacing/>
    </w:pPr>
    <w:rPr>
      <w:rFonts w:asciiTheme="minorHAnsi" w:eastAsiaTheme="minorHAnsi" w:hAnsiTheme="minorHAnsi" w:cstheme="minorBidi"/>
      <w:sz w:val="22"/>
      <w:szCs w:val="22"/>
      <w:lang w:val="en-IN"/>
    </w:rPr>
  </w:style>
  <w:style w:type="table" w:styleId="TableGrid">
    <w:name w:val="Table Grid"/>
    <w:basedOn w:val="TableNormal"/>
    <w:uiPriority w:val="59"/>
    <w:rsid w:val="00D50C0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017A4"/>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kern w:val="0"/>
      <w:sz w:val="32"/>
      <w:szCs w:val="32"/>
    </w:rPr>
  </w:style>
  <w:style w:type="paragraph" w:styleId="TOC1">
    <w:name w:val="toc 1"/>
    <w:basedOn w:val="Normal"/>
    <w:next w:val="Normal"/>
    <w:autoRedefine/>
    <w:uiPriority w:val="39"/>
    <w:unhideWhenUsed/>
    <w:rsid w:val="00E017A4"/>
    <w:pPr>
      <w:spacing w:after="100"/>
    </w:pPr>
  </w:style>
  <w:style w:type="paragraph" w:styleId="TOC2">
    <w:name w:val="toc 2"/>
    <w:basedOn w:val="Normal"/>
    <w:next w:val="Normal"/>
    <w:autoRedefine/>
    <w:uiPriority w:val="39"/>
    <w:unhideWhenUsed/>
    <w:rsid w:val="0028507F"/>
    <w:pPr>
      <w:tabs>
        <w:tab w:val="left" w:pos="720"/>
        <w:tab w:val="right" w:leader="dot" w:pos="9016"/>
      </w:tabs>
      <w:spacing w:after="100"/>
      <w:ind w:left="200"/>
    </w:pPr>
    <w:rPr>
      <w:rFonts w:ascii="Tahoma" w:hAnsi="Tahoma" w:cs="Tahoma"/>
      <w:noProof/>
    </w:rPr>
  </w:style>
  <w:style w:type="character" w:styleId="Hyperlink">
    <w:name w:val="Hyperlink"/>
    <w:basedOn w:val="DefaultParagraphFont"/>
    <w:uiPriority w:val="99"/>
    <w:unhideWhenUsed/>
    <w:rsid w:val="00E017A4"/>
    <w:rPr>
      <w:color w:val="0000FF" w:themeColor="hyperlink"/>
      <w:u w:val="single"/>
    </w:rPr>
  </w:style>
  <w:style w:type="character" w:styleId="Strong">
    <w:name w:val="Strong"/>
    <w:basedOn w:val="DefaultParagraphFont"/>
    <w:uiPriority w:val="22"/>
    <w:qFormat/>
    <w:rsid w:val="00C36674"/>
    <w:rPr>
      <w:b/>
      <w:bCs/>
    </w:rPr>
  </w:style>
  <w:style w:type="table" w:styleId="GridTable4-Accent1">
    <w:name w:val="Grid Table 4 Accent 1"/>
    <w:basedOn w:val="TableNormal"/>
    <w:uiPriority w:val="49"/>
    <w:rsid w:val="006A788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E133BF"/>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ify-NormalText">
    <w:name w:val="Sify-NormalText"/>
    <w:basedOn w:val="Normal"/>
    <w:link w:val="Sify-NormalTextChar"/>
    <w:qFormat/>
    <w:rsid w:val="00164D61"/>
    <w:pPr>
      <w:spacing w:line="360" w:lineRule="auto"/>
      <w:jc w:val="both"/>
    </w:pPr>
    <w:rPr>
      <w:rFonts w:ascii="Arial" w:hAnsi="Arial" w:cs="Arial"/>
      <w:color w:val="464E57"/>
      <w:lang w:val="en-GB"/>
    </w:rPr>
  </w:style>
  <w:style w:type="character" w:customStyle="1" w:styleId="Sify-NormalTextChar">
    <w:name w:val="Sify-NormalText Char"/>
    <w:link w:val="Sify-NormalText"/>
    <w:rsid w:val="00164D61"/>
    <w:rPr>
      <w:rFonts w:ascii="Arial" w:eastAsia="Times New Roman" w:hAnsi="Arial" w:cs="Arial"/>
      <w:color w:val="464E57"/>
      <w:sz w:val="20"/>
      <w:szCs w:val="20"/>
      <w:lang w:val="en-GB"/>
    </w:rPr>
  </w:style>
  <w:style w:type="paragraph" w:styleId="TOC3">
    <w:name w:val="toc 3"/>
    <w:basedOn w:val="Normal"/>
    <w:next w:val="Normal"/>
    <w:autoRedefine/>
    <w:uiPriority w:val="39"/>
    <w:unhideWhenUsed/>
    <w:rsid w:val="00567D7B"/>
    <w:pPr>
      <w:spacing w:after="100" w:line="259" w:lineRule="auto"/>
      <w:ind w:left="440"/>
    </w:pPr>
    <w:rPr>
      <w:rFonts w:asciiTheme="minorHAnsi" w:eastAsiaTheme="minorEastAsia" w:hAnsiTheme="minorHAnsi"/>
      <w:sz w:val="22"/>
      <w:szCs w:val="22"/>
      <w:lang w:val="en-US"/>
    </w:rPr>
  </w:style>
  <w:style w:type="character" w:styleId="UnresolvedMention">
    <w:name w:val="Unresolved Mention"/>
    <w:basedOn w:val="DefaultParagraphFont"/>
    <w:uiPriority w:val="99"/>
    <w:semiHidden/>
    <w:unhideWhenUsed/>
    <w:rsid w:val="00E07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34280">
      <w:bodyDiv w:val="1"/>
      <w:marLeft w:val="0"/>
      <w:marRight w:val="0"/>
      <w:marTop w:val="0"/>
      <w:marBottom w:val="0"/>
      <w:divBdr>
        <w:top w:val="none" w:sz="0" w:space="0" w:color="auto"/>
        <w:left w:val="none" w:sz="0" w:space="0" w:color="auto"/>
        <w:bottom w:val="none" w:sz="0" w:space="0" w:color="auto"/>
        <w:right w:val="none" w:sz="0" w:space="0" w:color="auto"/>
      </w:divBdr>
    </w:div>
    <w:div w:id="286737593">
      <w:bodyDiv w:val="1"/>
      <w:marLeft w:val="0"/>
      <w:marRight w:val="0"/>
      <w:marTop w:val="0"/>
      <w:marBottom w:val="0"/>
      <w:divBdr>
        <w:top w:val="none" w:sz="0" w:space="0" w:color="auto"/>
        <w:left w:val="none" w:sz="0" w:space="0" w:color="auto"/>
        <w:bottom w:val="none" w:sz="0" w:space="0" w:color="auto"/>
        <w:right w:val="none" w:sz="0" w:space="0" w:color="auto"/>
      </w:divBdr>
    </w:div>
    <w:div w:id="320812447">
      <w:bodyDiv w:val="1"/>
      <w:marLeft w:val="0"/>
      <w:marRight w:val="0"/>
      <w:marTop w:val="0"/>
      <w:marBottom w:val="0"/>
      <w:divBdr>
        <w:top w:val="none" w:sz="0" w:space="0" w:color="auto"/>
        <w:left w:val="none" w:sz="0" w:space="0" w:color="auto"/>
        <w:bottom w:val="none" w:sz="0" w:space="0" w:color="auto"/>
        <w:right w:val="none" w:sz="0" w:space="0" w:color="auto"/>
      </w:divBdr>
    </w:div>
    <w:div w:id="575290318">
      <w:bodyDiv w:val="1"/>
      <w:marLeft w:val="0"/>
      <w:marRight w:val="0"/>
      <w:marTop w:val="0"/>
      <w:marBottom w:val="0"/>
      <w:divBdr>
        <w:top w:val="none" w:sz="0" w:space="0" w:color="auto"/>
        <w:left w:val="none" w:sz="0" w:space="0" w:color="auto"/>
        <w:bottom w:val="none" w:sz="0" w:space="0" w:color="auto"/>
        <w:right w:val="none" w:sz="0" w:space="0" w:color="auto"/>
      </w:divBdr>
    </w:div>
    <w:div w:id="588582681">
      <w:bodyDiv w:val="1"/>
      <w:marLeft w:val="0"/>
      <w:marRight w:val="0"/>
      <w:marTop w:val="0"/>
      <w:marBottom w:val="0"/>
      <w:divBdr>
        <w:top w:val="none" w:sz="0" w:space="0" w:color="auto"/>
        <w:left w:val="none" w:sz="0" w:space="0" w:color="auto"/>
        <w:bottom w:val="none" w:sz="0" w:space="0" w:color="auto"/>
        <w:right w:val="none" w:sz="0" w:space="0" w:color="auto"/>
      </w:divBdr>
    </w:div>
    <w:div w:id="691422328">
      <w:bodyDiv w:val="1"/>
      <w:marLeft w:val="0"/>
      <w:marRight w:val="0"/>
      <w:marTop w:val="0"/>
      <w:marBottom w:val="0"/>
      <w:divBdr>
        <w:top w:val="none" w:sz="0" w:space="0" w:color="auto"/>
        <w:left w:val="none" w:sz="0" w:space="0" w:color="auto"/>
        <w:bottom w:val="none" w:sz="0" w:space="0" w:color="auto"/>
        <w:right w:val="none" w:sz="0" w:space="0" w:color="auto"/>
      </w:divBdr>
    </w:div>
    <w:div w:id="733622576">
      <w:bodyDiv w:val="1"/>
      <w:marLeft w:val="0"/>
      <w:marRight w:val="0"/>
      <w:marTop w:val="0"/>
      <w:marBottom w:val="0"/>
      <w:divBdr>
        <w:top w:val="none" w:sz="0" w:space="0" w:color="auto"/>
        <w:left w:val="none" w:sz="0" w:space="0" w:color="auto"/>
        <w:bottom w:val="none" w:sz="0" w:space="0" w:color="auto"/>
        <w:right w:val="none" w:sz="0" w:space="0" w:color="auto"/>
      </w:divBdr>
    </w:div>
    <w:div w:id="797458369">
      <w:bodyDiv w:val="1"/>
      <w:marLeft w:val="0"/>
      <w:marRight w:val="0"/>
      <w:marTop w:val="0"/>
      <w:marBottom w:val="0"/>
      <w:divBdr>
        <w:top w:val="none" w:sz="0" w:space="0" w:color="auto"/>
        <w:left w:val="none" w:sz="0" w:space="0" w:color="auto"/>
        <w:bottom w:val="none" w:sz="0" w:space="0" w:color="auto"/>
        <w:right w:val="none" w:sz="0" w:space="0" w:color="auto"/>
      </w:divBdr>
    </w:div>
    <w:div w:id="804542838">
      <w:bodyDiv w:val="1"/>
      <w:marLeft w:val="0"/>
      <w:marRight w:val="0"/>
      <w:marTop w:val="0"/>
      <w:marBottom w:val="0"/>
      <w:divBdr>
        <w:top w:val="none" w:sz="0" w:space="0" w:color="auto"/>
        <w:left w:val="none" w:sz="0" w:space="0" w:color="auto"/>
        <w:bottom w:val="none" w:sz="0" w:space="0" w:color="auto"/>
        <w:right w:val="none" w:sz="0" w:space="0" w:color="auto"/>
      </w:divBdr>
    </w:div>
    <w:div w:id="1343968235">
      <w:bodyDiv w:val="1"/>
      <w:marLeft w:val="0"/>
      <w:marRight w:val="0"/>
      <w:marTop w:val="0"/>
      <w:marBottom w:val="0"/>
      <w:divBdr>
        <w:top w:val="none" w:sz="0" w:space="0" w:color="auto"/>
        <w:left w:val="none" w:sz="0" w:space="0" w:color="auto"/>
        <w:bottom w:val="none" w:sz="0" w:space="0" w:color="auto"/>
        <w:right w:val="none" w:sz="0" w:space="0" w:color="auto"/>
      </w:divBdr>
    </w:div>
    <w:div w:id="1372539446">
      <w:bodyDiv w:val="1"/>
      <w:marLeft w:val="0"/>
      <w:marRight w:val="0"/>
      <w:marTop w:val="0"/>
      <w:marBottom w:val="0"/>
      <w:divBdr>
        <w:top w:val="none" w:sz="0" w:space="0" w:color="auto"/>
        <w:left w:val="none" w:sz="0" w:space="0" w:color="auto"/>
        <w:bottom w:val="none" w:sz="0" w:space="0" w:color="auto"/>
        <w:right w:val="none" w:sz="0" w:space="0" w:color="auto"/>
      </w:divBdr>
      <w:divsChild>
        <w:div w:id="1927493462">
          <w:marLeft w:val="0"/>
          <w:marRight w:val="0"/>
          <w:marTop w:val="0"/>
          <w:marBottom w:val="0"/>
          <w:divBdr>
            <w:top w:val="single" w:sz="2" w:space="0" w:color="D9D9E3"/>
            <w:left w:val="single" w:sz="2" w:space="0" w:color="D9D9E3"/>
            <w:bottom w:val="single" w:sz="2" w:space="0" w:color="D9D9E3"/>
            <w:right w:val="single" w:sz="2" w:space="0" w:color="D9D9E3"/>
          </w:divBdr>
          <w:divsChild>
            <w:div w:id="1342245795">
              <w:marLeft w:val="0"/>
              <w:marRight w:val="0"/>
              <w:marTop w:val="100"/>
              <w:marBottom w:val="100"/>
              <w:divBdr>
                <w:top w:val="single" w:sz="2" w:space="0" w:color="D9D9E3"/>
                <w:left w:val="single" w:sz="2" w:space="0" w:color="D9D9E3"/>
                <w:bottom w:val="single" w:sz="2" w:space="0" w:color="D9D9E3"/>
                <w:right w:val="single" w:sz="2" w:space="0" w:color="D9D9E3"/>
              </w:divBdr>
              <w:divsChild>
                <w:div w:id="881937746">
                  <w:marLeft w:val="0"/>
                  <w:marRight w:val="0"/>
                  <w:marTop w:val="0"/>
                  <w:marBottom w:val="0"/>
                  <w:divBdr>
                    <w:top w:val="single" w:sz="2" w:space="0" w:color="D9D9E3"/>
                    <w:left w:val="single" w:sz="2" w:space="0" w:color="D9D9E3"/>
                    <w:bottom w:val="single" w:sz="2" w:space="0" w:color="D9D9E3"/>
                    <w:right w:val="single" w:sz="2" w:space="0" w:color="D9D9E3"/>
                  </w:divBdr>
                  <w:divsChild>
                    <w:div w:id="1466312608">
                      <w:marLeft w:val="0"/>
                      <w:marRight w:val="0"/>
                      <w:marTop w:val="0"/>
                      <w:marBottom w:val="0"/>
                      <w:divBdr>
                        <w:top w:val="single" w:sz="2" w:space="0" w:color="D9D9E3"/>
                        <w:left w:val="single" w:sz="2" w:space="0" w:color="D9D9E3"/>
                        <w:bottom w:val="single" w:sz="2" w:space="0" w:color="D9D9E3"/>
                        <w:right w:val="single" w:sz="2" w:space="0" w:color="D9D9E3"/>
                      </w:divBdr>
                      <w:divsChild>
                        <w:div w:id="306667646">
                          <w:marLeft w:val="0"/>
                          <w:marRight w:val="0"/>
                          <w:marTop w:val="0"/>
                          <w:marBottom w:val="0"/>
                          <w:divBdr>
                            <w:top w:val="single" w:sz="2" w:space="0" w:color="D9D9E3"/>
                            <w:left w:val="single" w:sz="2" w:space="0" w:color="D9D9E3"/>
                            <w:bottom w:val="single" w:sz="2" w:space="0" w:color="D9D9E3"/>
                            <w:right w:val="single" w:sz="2" w:space="0" w:color="D9D9E3"/>
                          </w:divBdr>
                          <w:divsChild>
                            <w:div w:id="1680347274">
                              <w:marLeft w:val="0"/>
                              <w:marRight w:val="0"/>
                              <w:marTop w:val="0"/>
                              <w:marBottom w:val="0"/>
                              <w:divBdr>
                                <w:top w:val="single" w:sz="2" w:space="0" w:color="D9D9E3"/>
                                <w:left w:val="single" w:sz="2" w:space="0" w:color="D9D9E3"/>
                                <w:bottom w:val="single" w:sz="2" w:space="0" w:color="D9D9E3"/>
                                <w:right w:val="single" w:sz="2" w:space="0" w:color="D9D9E3"/>
                              </w:divBdr>
                              <w:divsChild>
                                <w:div w:id="670571528">
                                  <w:marLeft w:val="0"/>
                                  <w:marRight w:val="0"/>
                                  <w:marTop w:val="0"/>
                                  <w:marBottom w:val="0"/>
                                  <w:divBdr>
                                    <w:top w:val="single" w:sz="2" w:space="0" w:color="D9D9E3"/>
                                    <w:left w:val="single" w:sz="2" w:space="0" w:color="D9D9E3"/>
                                    <w:bottom w:val="single" w:sz="2" w:space="0" w:color="D9D9E3"/>
                                    <w:right w:val="single" w:sz="2" w:space="0" w:color="D9D9E3"/>
                                  </w:divBdr>
                                  <w:divsChild>
                                    <w:div w:id="180440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48756147">
      <w:bodyDiv w:val="1"/>
      <w:marLeft w:val="0"/>
      <w:marRight w:val="0"/>
      <w:marTop w:val="0"/>
      <w:marBottom w:val="0"/>
      <w:divBdr>
        <w:top w:val="none" w:sz="0" w:space="0" w:color="auto"/>
        <w:left w:val="none" w:sz="0" w:space="0" w:color="auto"/>
        <w:bottom w:val="none" w:sz="0" w:space="0" w:color="auto"/>
        <w:right w:val="none" w:sz="0" w:space="0" w:color="auto"/>
      </w:divBdr>
    </w:div>
    <w:div w:id="1955481752">
      <w:bodyDiv w:val="1"/>
      <w:marLeft w:val="0"/>
      <w:marRight w:val="0"/>
      <w:marTop w:val="0"/>
      <w:marBottom w:val="0"/>
      <w:divBdr>
        <w:top w:val="none" w:sz="0" w:space="0" w:color="auto"/>
        <w:left w:val="none" w:sz="0" w:space="0" w:color="auto"/>
        <w:bottom w:val="none" w:sz="0" w:space="0" w:color="auto"/>
        <w:right w:val="none" w:sz="0" w:space="0" w:color="auto"/>
      </w:divBdr>
    </w:div>
    <w:div w:id="2022126196">
      <w:bodyDiv w:val="1"/>
      <w:marLeft w:val="0"/>
      <w:marRight w:val="0"/>
      <w:marTop w:val="0"/>
      <w:marBottom w:val="0"/>
      <w:divBdr>
        <w:top w:val="none" w:sz="0" w:space="0" w:color="auto"/>
        <w:left w:val="none" w:sz="0" w:space="0" w:color="auto"/>
        <w:bottom w:val="none" w:sz="0" w:space="0" w:color="auto"/>
        <w:right w:val="none" w:sz="0" w:space="0" w:color="auto"/>
      </w:divBdr>
      <w:divsChild>
        <w:div w:id="1360425978">
          <w:marLeft w:val="0"/>
          <w:marRight w:val="0"/>
          <w:marTop w:val="0"/>
          <w:marBottom w:val="0"/>
          <w:divBdr>
            <w:top w:val="single" w:sz="2" w:space="0" w:color="D9D9E3"/>
            <w:left w:val="single" w:sz="2" w:space="0" w:color="D9D9E3"/>
            <w:bottom w:val="single" w:sz="2" w:space="0" w:color="D9D9E3"/>
            <w:right w:val="single" w:sz="2" w:space="0" w:color="D9D9E3"/>
          </w:divBdr>
          <w:divsChild>
            <w:div w:id="679501336">
              <w:marLeft w:val="0"/>
              <w:marRight w:val="0"/>
              <w:marTop w:val="0"/>
              <w:marBottom w:val="0"/>
              <w:divBdr>
                <w:top w:val="single" w:sz="2" w:space="0" w:color="D9D9E3"/>
                <w:left w:val="single" w:sz="2" w:space="0" w:color="D9D9E3"/>
                <w:bottom w:val="single" w:sz="2" w:space="0" w:color="D9D9E3"/>
                <w:right w:val="single" w:sz="2" w:space="0" w:color="D9D9E3"/>
              </w:divBdr>
              <w:divsChild>
                <w:div w:id="1637953737">
                  <w:marLeft w:val="0"/>
                  <w:marRight w:val="0"/>
                  <w:marTop w:val="0"/>
                  <w:marBottom w:val="0"/>
                  <w:divBdr>
                    <w:top w:val="single" w:sz="2" w:space="0" w:color="D9D9E3"/>
                    <w:left w:val="single" w:sz="2" w:space="0" w:color="D9D9E3"/>
                    <w:bottom w:val="single" w:sz="2" w:space="0" w:color="D9D9E3"/>
                    <w:right w:val="single" w:sz="2" w:space="0" w:color="D9D9E3"/>
                  </w:divBdr>
                  <w:divsChild>
                    <w:div w:id="1629387237">
                      <w:marLeft w:val="0"/>
                      <w:marRight w:val="0"/>
                      <w:marTop w:val="0"/>
                      <w:marBottom w:val="0"/>
                      <w:divBdr>
                        <w:top w:val="single" w:sz="2" w:space="0" w:color="D9D9E3"/>
                        <w:left w:val="single" w:sz="2" w:space="0" w:color="D9D9E3"/>
                        <w:bottom w:val="single" w:sz="2" w:space="0" w:color="D9D9E3"/>
                        <w:right w:val="single" w:sz="2" w:space="0" w:color="D9D9E3"/>
                      </w:divBdr>
                      <w:divsChild>
                        <w:div w:id="154032917">
                          <w:marLeft w:val="0"/>
                          <w:marRight w:val="0"/>
                          <w:marTop w:val="0"/>
                          <w:marBottom w:val="0"/>
                          <w:divBdr>
                            <w:top w:val="single" w:sz="2" w:space="0" w:color="D9D9E3"/>
                            <w:left w:val="single" w:sz="2" w:space="0" w:color="D9D9E3"/>
                            <w:bottom w:val="single" w:sz="2" w:space="0" w:color="D9D9E3"/>
                            <w:right w:val="single" w:sz="2" w:space="0" w:color="D9D9E3"/>
                          </w:divBdr>
                          <w:divsChild>
                            <w:div w:id="1243611396">
                              <w:marLeft w:val="0"/>
                              <w:marRight w:val="0"/>
                              <w:marTop w:val="100"/>
                              <w:marBottom w:val="100"/>
                              <w:divBdr>
                                <w:top w:val="single" w:sz="2" w:space="0" w:color="D9D9E3"/>
                                <w:left w:val="single" w:sz="2" w:space="0" w:color="D9D9E3"/>
                                <w:bottom w:val="single" w:sz="2" w:space="0" w:color="D9D9E3"/>
                                <w:right w:val="single" w:sz="2" w:space="0" w:color="D9D9E3"/>
                              </w:divBdr>
                              <w:divsChild>
                                <w:div w:id="1808816149">
                                  <w:marLeft w:val="0"/>
                                  <w:marRight w:val="0"/>
                                  <w:marTop w:val="0"/>
                                  <w:marBottom w:val="0"/>
                                  <w:divBdr>
                                    <w:top w:val="single" w:sz="2" w:space="0" w:color="D9D9E3"/>
                                    <w:left w:val="single" w:sz="2" w:space="0" w:color="D9D9E3"/>
                                    <w:bottom w:val="single" w:sz="2" w:space="0" w:color="D9D9E3"/>
                                    <w:right w:val="single" w:sz="2" w:space="0" w:color="D9D9E3"/>
                                  </w:divBdr>
                                  <w:divsChild>
                                    <w:div w:id="1745714267">
                                      <w:marLeft w:val="0"/>
                                      <w:marRight w:val="0"/>
                                      <w:marTop w:val="0"/>
                                      <w:marBottom w:val="0"/>
                                      <w:divBdr>
                                        <w:top w:val="single" w:sz="2" w:space="0" w:color="D9D9E3"/>
                                        <w:left w:val="single" w:sz="2" w:space="0" w:color="D9D9E3"/>
                                        <w:bottom w:val="single" w:sz="2" w:space="0" w:color="D9D9E3"/>
                                        <w:right w:val="single" w:sz="2" w:space="0" w:color="D9D9E3"/>
                                      </w:divBdr>
                                      <w:divsChild>
                                        <w:div w:id="905648703">
                                          <w:marLeft w:val="0"/>
                                          <w:marRight w:val="0"/>
                                          <w:marTop w:val="0"/>
                                          <w:marBottom w:val="0"/>
                                          <w:divBdr>
                                            <w:top w:val="single" w:sz="2" w:space="0" w:color="D9D9E3"/>
                                            <w:left w:val="single" w:sz="2" w:space="0" w:color="D9D9E3"/>
                                            <w:bottom w:val="single" w:sz="2" w:space="0" w:color="D9D9E3"/>
                                            <w:right w:val="single" w:sz="2" w:space="0" w:color="D9D9E3"/>
                                          </w:divBdr>
                                          <w:divsChild>
                                            <w:div w:id="470876325">
                                              <w:marLeft w:val="0"/>
                                              <w:marRight w:val="0"/>
                                              <w:marTop w:val="0"/>
                                              <w:marBottom w:val="0"/>
                                              <w:divBdr>
                                                <w:top w:val="single" w:sz="2" w:space="0" w:color="D9D9E3"/>
                                                <w:left w:val="single" w:sz="2" w:space="0" w:color="D9D9E3"/>
                                                <w:bottom w:val="single" w:sz="2" w:space="0" w:color="D9D9E3"/>
                                                <w:right w:val="single" w:sz="2" w:space="0" w:color="D9D9E3"/>
                                              </w:divBdr>
                                              <w:divsChild>
                                                <w:div w:id="1670669883">
                                                  <w:marLeft w:val="0"/>
                                                  <w:marRight w:val="0"/>
                                                  <w:marTop w:val="0"/>
                                                  <w:marBottom w:val="0"/>
                                                  <w:divBdr>
                                                    <w:top w:val="single" w:sz="2" w:space="0" w:color="D9D9E3"/>
                                                    <w:left w:val="single" w:sz="2" w:space="0" w:color="D9D9E3"/>
                                                    <w:bottom w:val="single" w:sz="2" w:space="0" w:color="D9D9E3"/>
                                                    <w:right w:val="single" w:sz="2" w:space="0" w:color="D9D9E3"/>
                                                  </w:divBdr>
                                                  <w:divsChild>
                                                    <w:div w:id="1231427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82583238">
          <w:marLeft w:val="0"/>
          <w:marRight w:val="0"/>
          <w:marTop w:val="0"/>
          <w:marBottom w:val="0"/>
          <w:divBdr>
            <w:top w:val="none" w:sz="0" w:space="0" w:color="auto"/>
            <w:left w:val="none" w:sz="0" w:space="0" w:color="auto"/>
            <w:bottom w:val="none" w:sz="0" w:space="0" w:color="auto"/>
            <w:right w:val="none" w:sz="0" w:space="0" w:color="auto"/>
          </w:divBdr>
        </w:div>
      </w:divsChild>
    </w:div>
    <w:div w:id="214592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umentation.meraki.com/MR/Wi-Fi_Basics_and_Best_Practices"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14" ma:contentTypeDescription="Create a new document." ma:contentTypeScope="" ma:versionID="a0e31ed370f175590b251e9691ee1371">
  <xsd:schema xmlns:xsd="http://www.w3.org/2001/XMLSchema" xmlns:xs="http://www.w3.org/2001/XMLSchema" xmlns:p="http://schemas.microsoft.com/office/2006/metadata/properties" xmlns:ns2="a9737608-6411-43df-b6f7-623960834065" xmlns:ns3="f88915e0-1670-401d-a4a3-4cd49bc9dada" xmlns:ns4="a34cfb6f-27f8-4094-9ca9-c60d4da75307" targetNamespace="http://schemas.microsoft.com/office/2006/metadata/properties" ma:root="true" ma:fieldsID="946564933dedd97c95d9e2485810af15" ns2:_="" ns3:_="" ns4:_="">
    <xsd:import namespace="a9737608-6411-43df-b6f7-623960834065"/>
    <xsd:import namespace="f88915e0-1670-401d-a4a3-4cd49bc9dada"/>
    <xsd:import namespace="a34cfb6f-27f8-4094-9ca9-c60d4da75307"/>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5225ff6-d8db-4da8-8d9c-1f925f8356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duce_x0020_Name_x003a_ xmlns="a9737608-6411-43df-b6f7-623960834065"/>
    <Key_x0020_Words_x003a_ xmlns="a9737608-6411-43df-b6f7-623960834065"/>
    <Notes_x003a_ xmlns="a9737608-6411-43df-b6f7-623960834065"/>
    <Document_x0020_Category xmlns="a9737608-6411-43df-b6f7-623960834065">Client: Overview presentation</Document_x0020_Category>
  </documentManagement>
</p:properties>
</file>

<file path=customXml/itemProps1.xml><?xml version="1.0" encoding="utf-8"?>
<ds:datastoreItem xmlns:ds="http://schemas.openxmlformats.org/officeDocument/2006/customXml" ds:itemID="{ECCDFD7E-F6E5-4911-96E8-A3DC10744E19}">
  <ds:schemaRefs>
    <ds:schemaRef ds:uri="http://schemas.openxmlformats.org/officeDocument/2006/bibliography"/>
  </ds:schemaRefs>
</ds:datastoreItem>
</file>

<file path=customXml/itemProps2.xml><?xml version="1.0" encoding="utf-8"?>
<ds:datastoreItem xmlns:ds="http://schemas.openxmlformats.org/officeDocument/2006/customXml" ds:itemID="{76BADA70-F55E-4398-990A-4F2645BADE7C}"/>
</file>

<file path=customXml/itemProps3.xml><?xml version="1.0" encoding="utf-8"?>
<ds:datastoreItem xmlns:ds="http://schemas.openxmlformats.org/officeDocument/2006/customXml" ds:itemID="{D3CFCBA2-7CDB-4D95-8E10-094BD0DD4449}"/>
</file>

<file path=customXml/itemProps4.xml><?xml version="1.0" encoding="utf-8"?>
<ds:datastoreItem xmlns:ds="http://schemas.openxmlformats.org/officeDocument/2006/customXml" ds:itemID="{F4C70D91-B6BD-4712-8EBB-11235AE770DC}"/>
</file>

<file path=customXml/itemProps5.xml><?xml version="1.0" encoding="utf-8"?>
<ds:datastoreItem xmlns:ds="http://schemas.openxmlformats.org/officeDocument/2006/customXml" ds:itemID="{66792E04-CC59-49F3-AAED-6B824DEF9F05}"/>
</file>

<file path=docProps/app.xml><?xml version="1.0" encoding="utf-8"?>
<Properties xmlns="http://schemas.openxmlformats.org/officeDocument/2006/extended-properties" xmlns:vt="http://schemas.openxmlformats.org/officeDocument/2006/docPropsVTypes">
  <Template>Normal</Template>
  <TotalTime>730</TotalTime>
  <Pages>21</Pages>
  <Words>7945</Words>
  <Characters>45287</Characters>
  <Application>Microsoft Office Word</Application>
  <DocSecurity>0</DocSecurity>
  <Lines>377</Lines>
  <Paragraphs>106</Paragraphs>
  <ScaleCrop>false</ScaleCrop>
  <Company>Hewlett-Packard</Company>
  <LinksUpToDate>false</LinksUpToDate>
  <CharactersWithSpaces>53126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Glavanic</dc:creator>
  <cp:lastModifiedBy>Rahul Nair</cp:lastModifiedBy>
  <cp:revision>357</cp:revision>
  <dcterms:created xsi:type="dcterms:W3CDTF">2011-01-12T01:00:00Z</dcterms:created>
  <dcterms:modified xsi:type="dcterms:W3CDTF">2023-12-26T09:17:00Z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ies>
</file>